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03852" w14:textId="042D23F8" w:rsidR="00806548" w:rsidRPr="00BE6FCC" w:rsidRDefault="00BA2E2E" w:rsidP="00BE6FCC">
      <w:pPr>
        <w:pStyle w:val="berschrift1"/>
      </w:pPr>
      <w:r w:rsidRPr="00BE6FCC">
        <w:t>Jahrelange Abgasuntersuchungskompetenz</w:t>
      </w:r>
      <w:r w:rsidRPr="00BE6FCC">
        <w:br/>
        <w:t>WOW! – Die Profis bei der MEssung von Abgasen</w:t>
      </w:r>
    </w:p>
    <w:p w14:paraId="7AFAA0D9" w14:textId="4B40F8D9" w:rsidR="008912BD" w:rsidRPr="00BE6FCC" w:rsidRDefault="008912BD" w:rsidP="00BE6FCC">
      <w:pPr>
        <w:pStyle w:val="Untertitel"/>
        <w:spacing w:line="276" w:lineRule="auto"/>
        <w:rPr>
          <w:sz w:val="22"/>
          <w:szCs w:val="22"/>
        </w:rPr>
      </w:pPr>
      <w:r w:rsidRPr="00BE6FCC">
        <w:rPr>
          <w:sz w:val="22"/>
          <w:szCs w:val="22"/>
        </w:rPr>
        <w:br/>
        <w:t>Haupt- und Abgasuntersuchung als wi</w:t>
      </w:r>
      <w:r w:rsidR="00397118" w:rsidRPr="00BE6FCC">
        <w:rPr>
          <w:sz w:val="22"/>
          <w:szCs w:val="22"/>
        </w:rPr>
        <w:t>R</w:t>
      </w:r>
      <w:r w:rsidRPr="00BE6FCC">
        <w:rPr>
          <w:sz w:val="22"/>
          <w:szCs w:val="22"/>
        </w:rPr>
        <w:t>ksames Kundenbindung</w:t>
      </w:r>
      <w:r w:rsidR="00397118" w:rsidRPr="00BE6FCC">
        <w:rPr>
          <w:sz w:val="22"/>
          <w:szCs w:val="22"/>
        </w:rPr>
        <w:t>S</w:t>
      </w:r>
      <w:r w:rsidRPr="00BE6FCC">
        <w:rPr>
          <w:sz w:val="22"/>
          <w:szCs w:val="22"/>
        </w:rPr>
        <w:t>mittel</w:t>
      </w:r>
    </w:p>
    <w:p w14:paraId="75F9559B" w14:textId="77777777" w:rsidR="009C2AC7" w:rsidRDefault="00222778" w:rsidP="00BE6FCC">
      <w:pPr>
        <w:shd w:val="clear" w:color="auto" w:fill="FFFFFF"/>
        <w:spacing w:before="0" w:after="100" w:afterAutospacing="1"/>
        <w:jc w:val="both"/>
        <w:rPr>
          <w:rFonts w:ascii="Wuerth Book" w:hAnsi="Wuerth Book"/>
          <w:sz w:val="22"/>
          <w:szCs w:val="22"/>
        </w:rPr>
      </w:pPr>
      <w:r w:rsidRPr="00BE6FCC">
        <w:rPr>
          <w:rFonts w:ascii="Wuerth Bold" w:hAnsi="Wuerth Bold"/>
          <w:sz w:val="22"/>
          <w:szCs w:val="22"/>
        </w:rPr>
        <w:t xml:space="preserve">Künzelsau, </w:t>
      </w:r>
      <w:r w:rsidR="003131F5" w:rsidRPr="00BE6FCC">
        <w:rPr>
          <w:rFonts w:ascii="Wuerth Bold" w:hAnsi="Wuerth Bold"/>
          <w:sz w:val="22"/>
          <w:szCs w:val="22"/>
        </w:rPr>
        <w:t>August</w:t>
      </w:r>
      <w:r w:rsidRPr="00BE6FCC">
        <w:rPr>
          <w:rFonts w:ascii="Wuerth Bold" w:hAnsi="Wuerth Bold"/>
          <w:sz w:val="22"/>
          <w:szCs w:val="22"/>
        </w:rPr>
        <w:t xml:space="preserve"> 202</w:t>
      </w:r>
      <w:r w:rsidR="000442EB" w:rsidRPr="00BE6FCC">
        <w:rPr>
          <w:rFonts w:ascii="Wuerth Bold" w:hAnsi="Wuerth Bold"/>
          <w:sz w:val="22"/>
          <w:szCs w:val="22"/>
        </w:rPr>
        <w:t>2</w:t>
      </w:r>
      <w:r w:rsidRPr="00BE6FCC">
        <w:rPr>
          <w:rFonts w:ascii="Wuerth Bold" w:hAnsi="Wuerth Bold"/>
          <w:sz w:val="22"/>
          <w:szCs w:val="22"/>
        </w:rPr>
        <w:t>.</w:t>
      </w:r>
      <w:r w:rsidR="00824755" w:rsidRPr="00BE6FCC">
        <w:rPr>
          <w:rFonts w:ascii="Wuerth Bold" w:hAnsi="Wuerth Bold"/>
          <w:sz w:val="22"/>
          <w:szCs w:val="22"/>
        </w:rPr>
        <w:t xml:space="preserve"> </w:t>
      </w:r>
      <w:r w:rsidR="007C7F94" w:rsidRPr="00BE6FCC">
        <w:rPr>
          <w:rFonts w:ascii="Wuerth Book" w:hAnsi="Wuerth Book"/>
          <w:sz w:val="22"/>
          <w:szCs w:val="22"/>
        </w:rPr>
        <w:t xml:space="preserve">Die Abgasuntersuchung ist für viele Werkstätten nicht nur eine Einnahmequelle, sie bietet der Werkstatt zudem ein Potenzial für zusätzliche Aufträge. Vor allem ist sie auch eine wirksame Maßnahme zur Kundenbindung. </w:t>
      </w:r>
    </w:p>
    <w:p w14:paraId="40F62259" w14:textId="43A19D94" w:rsidR="007C7F94" w:rsidRPr="009C2AC7" w:rsidRDefault="007C7F94" w:rsidP="00BE6FCC">
      <w:pPr>
        <w:shd w:val="clear" w:color="auto" w:fill="FFFFFF"/>
        <w:spacing w:before="0" w:after="100" w:afterAutospacing="1"/>
        <w:jc w:val="both"/>
        <w:rPr>
          <w:rFonts w:ascii="Wuerth Book" w:hAnsi="Wuerth Book"/>
          <w:sz w:val="22"/>
          <w:szCs w:val="22"/>
        </w:rPr>
      </w:pPr>
      <w:r w:rsidRPr="00BE6FCC">
        <w:rPr>
          <w:rFonts w:eastAsia="Times New Roman" w:cs="Times New Roman"/>
          <w:sz w:val="22"/>
          <w:szCs w:val="22"/>
          <w:lang w:eastAsia="de-DE"/>
        </w:rPr>
        <w:t xml:space="preserve">Ab dem 01.01.2023 wird die Partikelanzahlmessung für Kompressionszündungsmotoren </w:t>
      </w:r>
      <w:r w:rsidR="00397118" w:rsidRPr="00BE6FCC">
        <w:rPr>
          <w:rFonts w:eastAsia="Times New Roman" w:cs="Times New Roman"/>
          <w:sz w:val="22"/>
          <w:szCs w:val="22"/>
          <w:lang w:eastAsia="de-DE"/>
        </w:rPr>
        <w:t>ab</w:t>
      </w:r>
      <w:r w:rsidRPr="00BE6FCC">
        <w:rPr>
          <w:rFonts w:eastAsia="Times New Roman" w:cs="Times New Roman"/>
          <w:sz w:val="22"/>
          <w:szCs w:val="22"/>
          <w:lang w:eastAsia="de-DE"/>
        </w:rPr>
        <w:t xml:space="preserve"> Euro VI Abgasnorm verpflichtend. </w:t>
      </w:r>
      <w:r w:rsidRPr="00BE6FCC">
        <w:rPr>
          <w:rFonts w:ascii="Wuerth Book" w:hAnsi="Wuerth Book"/>
          <w:sz w:val="22"/>
          <w:szCs w:val="22"/>
        </w:rPr>
        <w:t xml:space="preserve">Für die Werkstätten heißt dies, dass sie den Prüfablauf ihrer AU-Geräte auf den neuesten Stand bringen müssen, um weiterhin gesetzeskonform prüfen zu können. Für den neuen Leitfaden 6 sind Kundinnen und Kunden der WOW! Würth Online World (WOW!) mit dem neuen Partikelzähler </w:t>
      </w:r>
      <w:r w:rsidR="009C2AC7">
        <w:rPr>
          <w:rFonts w:ascii="Wuerth Book" w:hAnsi="Wuerth Book"/>
          <w:sz w:val="22"/>
          <w:szCs w:val="22"/>
        </w:rPr>
        <w:t>bestens</w:t>
      </w:r>
      <w:r w:rsidRPr="00BE6FCC">
        <w:rPr>
          <w:rFonts w:ascii="Wuerth Book" w:hAnsi="Wuerth Book"/>
          <w:sz w:val="22"/>
          <w:szCs w:val="22"/>
        </w:rPr>
        <w:t xml:space="preserve"> gerüstet.</w:t>
      </w:r>
      <w:r w:rsidRPr="00BE6FCC">
        <w:rPr>
          <w:sz w:val="22"/>
          <w:szCs w:val="22"/>
        </w:rPr>
        <w:t xml:space="preserve"> Der Partikelzähler WOW! </w:t>
      </w:r>
      <w:proofErr w:type="spellStart"/>
      <w:r w:rsidRPr="00BE6FCC">
        <w:rPr>
          <w:sz w:val="22"/>
          <w:szCs w:val="22"/>
        </w:rPr>
        <w:t>Particle</w:t>
      </w:r>
      <w:proofErr w:type="spellEnd"/>
      <w:r w:rsidRPr="00BE6FCC">
        <w:rPr>
          <w:sz w:val="22"/>
          <w:szCs w:val="22"/>
        </w:rPr>
        <w:t xml:space="preserve"> </w:t>
      </w:r>
      <w:proofErr w:type="spellStart"/>
      <w:r w:rsidRPr="00BE6FCC">
        <w:rPr>
          <w:sz w:val="22"/>
          <w:szCs w:val="22"/>
        </w:rPr>
        <w:t>Analyser</w:t>
      </w:r>
      <w:proofErr w:type="spellEnd"/>
      <w:r w:rsidRPr="00BE6FCC">
        <w:rPr>
          <w:sz w:val="22"/>
          <w:szCs w:val="22"/>
        </w:rPr>
        <w:t xml:space="preserve"> (WPA) </w:t>
      </w:r>
      <w:r w:rsidR="008912BD" w:rsidRPr="00BE6FCC">
        <w:rPr>
          <w:sz w:val="22"/>
          <w:szCs w:val="22"/>
        </w:rPr>
        <w:t>ist eine m</w:t>
      </w:r>
      <w:r w:rsidRPr="00BE6FCC">
        <w:rPr>
          <w:rFonts w:eastAsia="Times New Roman" w:cs="Times New Roman"/>
          <w:sz w:val="22"/>
          <w:szCs w:val="22"/>
          <w:lang w:eastAsia="de-DE"/>
        </w:rPr>
        <w:t>obile und kostengünstige Lösung für die gesetzeskonforme Abgasuntersuchung </w:t>
      </w:r>
      <w:r w:rsidRPr="00BE6FCC">
        <w:rPr>
          <w:rFonts w:eastAsia="Times New Roman" w:cs="Times New Roman"/>
          <w:iCs/>
          <w:sz w:val="22"/>
          <w:szCs w:val="22"/>
          <w:lang w:eastAsia="de-DE"/>
        </w:rPr>
        <w:t xml:space="preserve">an Euro VI Dieselfahrzeugen in Verbindung mit dem Leitfaden 6 und </w:t>
      </w:r>
      <w:r w:rsidRPr="00BE6FCC">
        <w:rPr>
          <w:sz w:val="22"/>
          <w:szCs w:val="22"/>
        </w:rPr>
        <w:t xml:space="preserve">wird erstmalig auf der Automechanika präsentiert. </w:t>
      </w:r>
    </w:p>
    <w:p w14:paraId="2FADF5FD" w14:textId="74C50CDA" w:rsidR="005B211E" w:rsidRPr="00BE6FCC" w:rsidRDefault="005B211E" w:rsidP="00BE6FCC">
      <w:pPr>
        <w:shd w:val="clear" w:color="auto" w:fill="FFFFFF"/>
        <w:spacing w:before="0" w:after="100" w:afterAutospacing="1"/>
        <w:jc w:val="both"/>
        <w:rPr>
          <w:rFonts w:eastAsia="Times New Roman" w:cs="Times New Roman"/>
          <w:sz w:val="22"/>
          <w:szCs w:val="22"/>
          <w:lang w:eastAsia="de-DE"/>
        </w:rPr>
      </w:pPr>
      <w:r w:rsidRPr="00BE6FCC">
        <w:rPr>
          <w:rFonts w:eastAsia="Times New Roman" w:cs="Times New Roman"/>
          <w:sz w:val="22"/>
          <w:szCs w:val="22"/>
          <w:lang w:eastAsia="de-DE"/>
        </w:rPr>
        <w:t xml:space="preserve">Der Partikelzähler </w:t>
      </w:r>
      <w:r w:rsidR="008912BD" w:rsidRPr="00BE6FCC">
        <w:rPr>
          <w:rFonts w:eastAsia="Times New Roman" w:cs="Times New Roman"/>
          <w:sz w:val="22"/>
          <w:szCs w:val="22"/>
          <w:lang w:eastAsia="de-DE"/>
        </w:rPr>
        <w:t xml:space="preserve">WPA </w:t>
      </w:r>
      <w:r w:rsidRPr="00BE6FCC">
        <w:rPr>
          <w:rFonts w:eastAsia="Times New Roman" w:cs="Times New Roman"/>
          <w:sz w:val="22"/>
          <w:szCs w:val="22"/>
          <w:lang w:eastAsia="de-DE"/>
        </w:rPr>
        <w:t xml:space="preserve">ist durch das robuste und hochwertige Metallgehäuse ideal für den fordernden Werkstattalltag ausgelegt. Das intuitive Bedienkonzept des Partikelzählers unterstützt die Werkstatt bestmöglich bei einem effizienten Prüfablauf. Eine schnelle und akkurate Messung der Partikelanzahl wird durch das DC-Messverfahren (Diffusion </w:t>
      </w:r>
      <w:proofErr w:type="spellStart"/>
      <w:r w:rsidRPr="00BE6FCC">
        <w:rPr>
          <w:rFonts w:eastAsia="Times New Roman" w:cs="Times New Roman"/>
          <w:sz w:val="22"/>
          <w:szCs w:val="22"/>
          <w:lang w:eastAsia="de-DE"/>
        </w:rPr>
        <w:t>Charging</w:t>
      </w:r>
      <w:proofErr w:type="spellEnd"/>
      <w:r w:rsidRPr="00BE6FCC">
        <w:rPr>
          <w:rFonts w:eastAsia="Times New Roman" w:cs="Times New Roman"/>
          <w:sz w:val="22"/>
          <w:szCs w:val="22"/>
          <w:lang w:eastAsia="de-DE"/>
        </w:rPr>
        <w:t xml:space="preserve">) erreicht. Die werkstatttaugliche Messtechnik wurde gewählt, da sie eine hohe Messgenauigkeit und schnelle Messverfügbarkeit ermöglicht. Zusätzlich sorgt der beheizte Probeentnahmeschlauch für akkurate Messergebnisse durch Kondensationsvermeidung. </w:t>
      </w:r>
    </w:p>
    <w:p w14:paraId="495A25ED" w14:textId="622060CA" w:rsidR="005C32FA" w:rsidRPr="00BE6FCC" w:rsidRDefault="00570E95" w:rsidP="00BE6FCC">
      <w:pPr>
        <w:shd w:val="clear" w:color="auto" w:fill="FFFFFF"/>
        <w:spacing w:before="0" w:after="100" w:afterAutospacing="1"/>
        <w:jc w:val="both"/>
        <w:rPr>
          <w:rFonts w:eastAsia="Times New Roman" w:cs="Times New Roman"/>
          <w:sz w:val="22"/>
          <w:szCs w:val="22"/>
          <w:lang w:eastAsia="de-DE"/>
        </w:rPr>
      </w:pPr>
      <w:r w:rsidRPr="00BE6FCC">
        <w:rPr>
          <w:rFonts w:eastAsia="Times New Roman" w:cs="Times New Roman"/>
          <w:sz w:val="22"/>
          <w:szCs w:val="22"/>
          <w:lang w:eastAsia="de-DE"/>
        </w:rPr>
        <w:t>Entsprechend der Anforderungen in der Werkstatt, kann der Partikelzähler mit einem bestehenden oder neuen WOW! Abgasuntersuchungssystem sowie als Stand-</w:t>
      </w:r>
      <w:proofErr w:type="spellStart"/>
      <w:r w:rsidRPr="00BE6FCC">
        <w:rPr>
          <w:rFonts w:eastAsia="Times New Roman" w:cs="Times New Roman"/>
          <w:sz w:val="22"/>
          <w:szCs w:val="22"/>
          <w:lang w:eastAsia="de-DE"/>
        </w:rPr>
        <w:t>Alone</w:t>
      </w:r>
      <w:proofErr w:type="spellEnd"/>
      <w:r w:rsidRPr="00BE6FCC">
        <w:rPr>
          <w:rFonts w:eastAsia="Times New Roman" w:cs="Times New Roman"/>
          <w:sz w:val="22"/>
          <w:szCs w:val="22"/>
          <w:lang w:eastAsia="de-DE"/>
        </w:rPr>
        <w:t xml:space="preserve">-Lösung in Verbindung mit der WOW! Emission Software genutzt werden. </w:t>
      </w:r>
      <w:r w:rsidR="005C32FA" w:rsidRPr="00BE6FCC">
        <w:rPr>
          <w:rFonts w:eastAsia="Times New Roman" w:cs="Times New Roman"/>
          <w:sz w:val="22"/>
          <w:szCs w:val="22"/>
          <w:lang w:eastAsia="de-DE"/>
        </w:rPr>
        <w:t>Seit Jahren bietet das Unternehmen werkstatttaugliche</w:t>
      </w:r>
      <w:r w:rsidR="00230309" w:rsidRPr="00BE6FCC">
        <w:rPr>
          <w:rFonts w:eastAsia="Times New Roman" w:cs="Times New Roman"/>
          <w:sz w:val="22"/>
          <w:szCs w:val="22"/>
          <w:lang w:eastAsia="de-DE"/>
        </w:rPr>
        <w:t>,</w:t>
      </w:r>
      <w:r w:rsidR="005C32FA" w:rsidRPr="00BE6FCC">
        <w:rPr>
          <w:rFonts w:eastAsia="Times New Roman" w:cs="Times New Roman"/>
          <w:sz w:val="22"/>
          <w:szCs w:val="22"/>
          <w:lang w:eastAsia="de-DE"/>
        </w:rPr>
        <w:t xml:space="preserve"> hochwertige und mobile AU-Testgeräte für Benzin- und Die</w:t>
      </w:r>
      <w:r w:rsidR="00230309" w:rsidRPr="00BE6FCC">
        <w:rPr>
          <w:rFonts w:eastAsia="Times New Roman" w:cs="Times New Roman"/>
          <w:sz w:val="22"/>
          <w:szCs w:val="22"/>
          <w:lang w:eastAsia="de-DE"/>
        </w:rPr>
        <w:t>selfahrzeuge</w:t>
      </w:r>
      <w:r w:rsidR="005C32FA" w:rsidRPr="00BE6FCC">
        <w:rPr>
          <w:rFonts w:eastAsia="Times New Roman" w:cs="Times New Roman"/>
          <w:sz w:val="22"/>
          <w:szCs w:val="22"/>
          <w:lang w:eastAsia="de-DE"/>
        </w:rPr>
        <w:t xml:space="preserve">. </w:t>
      </w:r>
      <w:r w:rsidR="005C32FA" w:rsidRPr="00BE6FCC">
        <w:rPr>
          <w:sz w:val="22"/>
          <w:szCs w:val="22"/>
        </w:rPr>
        <w:t xml:space="preserve">Im Werkstattalltag und für eine rentable AU steht die Benutzerfreundlichkeit an erster Stelle. </w:t>
      </w:r>
      <w:r w:rsidR="005C32FA" w:rsidRPr="00BE6FCC">
        <w:rPr>
          <w:rFonts w:eastAsia="Times New Roman" w:cs="Times New Roman"/>
          <w:sz w:val="22"/>
          <w:szCs w:val="22"/>
          <w:lang w:eastAsia="de-DE"/>
        </w:rPr>
        <w:t>Durchdachte Systeme zur einfachen Kundenverwaltung sowie eine intuitiv bedienbare, leistungsstarke Software zur Emissionsmessung sorgen dabei für ein reibungsloses und effizientes Arbeiten. Der Mechaniker erhält durch die übersichtliche Softwareanzeige und den großen Bildschirm in ergonomischer Höhe alle Informationen auf einen Blick. Der automatische und übersichtliche AU-Ablauf sorgt für schnelle Ergebnisse.</w:t>
      </w:r>
    </w:p>
    <w:p w14:paraId="3E43174B" w14:textId="376FDF16" w:rsidR="008C1EB4" w:rsidRPr="00BE6FCC" w:rsidRDefault="001C1538" w:rsidP="00BE6FCC">
      <w:pPr>
        <w:shd w:val="clear" w:color="auto" w:fill="FFFFFF"/>
        <w:spacing w:before="0" w:after="100" w:afterAutospacing="1"/>
        <w:jc w:val="both"/>
        <w:rPr>
          <w:rFonts w:eastAsia="Times New Roman" w:cs="Times New Roman"/>
          <w:sz w:val="22"/>
          <w:szCs w:val="22"/>
          <w:lang w:eastAsia="de-DE"/>
        </w:rPr>
      </w:pPr>
      <w:r w:rsidRPr="00BE6FCC">
        <w:rPr>
          <w:rFonts w:eastAsia="Times New Roman" w:cs="Times New Roman"/>
          <w:sz w:val="22"/>
          <w:szCs w:val="22"/>
          <w:lang w:eastAsia="de-DE"/>
        </w:rPr>
        <w:t>Gemeinsam mit Würth bietet WOW!</w:t>
      </w:r>
      <w:r w:rsidR="004D754D" w:rsidRPr="00BE6FCC">
        <w:rPr>
          <w:rFonts w:eastAsia="Times New Roman" w:cs="Times New Roman"/>
          <w:sz w:val="22"/>
          <w:szCs w:val="22"/>
          <w:lang w:eastAsia="de-DE"/>
        </w:rPr>
        <w:t xml:space="preserve"> den Werkstätten</w:t>
      </w:r>
      <w:r w:rsidRPr="00BE6FCC">
        <w:rPr>
          <w:rFonts w:eastAsia="Times New Roman" w:cs="Times New Roman"/>
          <w:sz w:val="22"/>
          <w:szCs w:val="22"/>
          <w:lang w:eastAsia="de-DE"/>
        </w:rPr>
        <w:t xml:space="preserve"> auch im Bereich der Abgasuntersuchung </w:t>
      </w:r>
      <w:r w:rsidR="008C1EB4" w:rsidRPr="00BE6FCC">
        <w:rPr>
          <w:rFonts w:eastAsia="Times New Roman" w:cs="Times New Roman"/>
          <w:sz w:val="22"/>
          <w:szCs w:val="22"/>
          <w:lang w:eastAsia="de-DE"/>
        </w:rPr>
        <w:t>einen</w:t>
      </w:r>
      <w:r w:rsidRPr="00BE6FCC">
        <w:rPr>
          <w:rFonts w:eastAsia="Times New Roman" w:cs="Times New Roman"/>
          <w:sz w:val="22"/>
          <w:szCs w:val="22"/>
          <w:lang w:eastAsia="de-DE"/>
        </w:rPr>
        <w:t xml:space="preserve"> Rund-um-Service. Von Abgasuntersuchungssystemen, Messzellen, Zubehörkomponenten, Verbrauchsmaterialien, Lösungen zum Nachrüsten der vorhandenen AU-Station bis hin zu Diagnosesystemen</w:t>
      </w:r>
      <w:r w:rsidR="008C1EB4" w:rsidRPr="00BE6FCC">
        <w:rPr>
          <w:rFonts w:eastAsia="Times New Roman" w:cs="Times New Roman"/>
          <w:sz w:val="22"/>
          <w:szCs w:val="22"/>
          <w:lang w:eastAsia="de-DE"/>
        </w:rPr>
        <w:t xml:space="preserve"> ist alles vorhanden</w:t>
      </w:r>
      <w:r w:rsidRPr="00BE6FCC">
        <w:rPr>
          <w:rFonts w:eastAsia="Times New Roman" w:cs="Times New Roman"/>
          <w:sz w:val="22"/>
          <w:szCs w:val="22"/>
          <w:lang w:eastAsia="de-DE"/>
        </w:rPr>
        <w:t>.</w:t>
      </w:r>
      <w:r w:rsidR="008C1EB4" w:rsidRPr="00BE6FCC">
        <w:rPr>
          <w:rFonts w:eastAsia="Times New Roman" w:cs="Times New Roman"/>
          <w:sz w:val="22"/>
          <w:szCs w:val="22"/>
          <w:lang w:eastAsia="de-DE"/>
        </w:rPr>
        <w:t xml:space="preserve"> Dabei </w:t>
      </w:r>
      <w:r w:rsidR="008912BD" w:rsidRPr="00BE6FCC">
        <w:rPr>
          <w:rFonts w:eastAsia="Times New Roman" w:cs="Times New Roman"/>
          <w:sz w:val="22"/>
          <w:szCs w:val="22"/>
          <w:lang w:eastAsia="de-DE"/>
        </w:rPr>
        <w:t>dürfen</w:t>
      </w:r>
      <w:r w:rsidR="008C1EB4" w:rsidRPr="00BE6FCC">
        <w:rPr>
          <w:rFonts w:eastAsia="Times New Roman" w:cs="Times New Roman"/>
          <w:sz w:val="22"/>
          <w:szCs w:val="22"/>
          <w:lang w:eastAsia="de-DE"/>
        </w:rPr>
        <w:t xml:space="preserve"> die Beratung und der Verkauf durch den eigenen Direktvertrieb sowie die Einweisung, Wartung </w:t>
      </w:r>
      <w:r w:rsidR="008C1EB4" w:rsidRPr="00BE6FCC">
        <w:rPr>
          <w:rFonts w:eastAsia="Times New Roman" w:cs="Times New Roman"/>
          <w:sz w:val="22"/>
          <w:szCs w:val="22"/>
          <w:lang w:eastAsia="de-DE"/>
        </w:rPr>
        <w:lastRenderedPageBreak/>
        <w:t xml:space="preserve">und Instandsetzung der Abgasuntersuchungssysteme durch den technischen Außendienst mit deutschlandweit mehr als 20 Technikern nicht fehlen. Auch nach dem Kauf unterstützt die WOW! Produkthotline per Telefon, Live Video Support oder per Anfrage direkt aus der Software. Werkstätten, die sich für Webinare, </w:t>
      </w:r>
      <w:proofErr w:type="spellStart"/>
      <w:r w:rsidR="008C1EB4" w:rsidRPr="00BE6FCC">
        <w:rPr>
          <w:rFonts w:eastAsia="Times New Roman" w:cs="Times New Roman"/>
          <w:sz w:val="22"/>
          <w:szCs w:val="22"/>
          <w:lang w:eastAsia="de-DE"/>
        </w:rPr>
        <w:t>Inhouse</w:t>
      </w:r>
      <w:proofErr w:type="spellEnd"/>
      <w:r w:rsidR="008C1EB4" w:rsidRPr="00BE6FCC">
        <w:rPr>
          <w:rFonts w:eastAsia="Times New Roman" w:cs="Times New Roman"/>
          <w:sz w:val="22"/>
          <w:szCs w:val="22"/>
          <w:lang w:eastAsia="de-DE"/>
        </w:rPr>
        <w:t>- oder Online-Trainings interessieren, können ihr Wissen gemeinsam mit dem WOW! Trainingsteam erweitern.</w:t>
      </w:r>
    </w:p>
    <w:p w14:paraId="6F642309" w14:textId="317B8077" w:rsidR="001C1538" w:rsidRPr="00BE6FCC" w:rsidRDefault="001C1538" w:rsidP="00BE6FCC">
      <w:pPr>
        <w:jc w:val="both"/>
        <w:rPr>
          <w:sz w:val="22"/>
          <w:szCs w:val="22"/>
        </w:rPr>
      </w:pPr>
      <w:r w:rsidRPr="00BE6FCC">
        <w:rPr>
          <w:sz w:val="22"/>
          <w:szCs w:val="22"/>
        </w:rPr>
        <w:t xml:space="preserve">Auf der Automechanika vom 13. - 17. September 2022 in Frankfurt erhalten Kundinnen und Kunden auf dem gemeinsamen Stand von WOW! und Würth in Halle 11, Stand C35 eine umfassende Beratung über die </w:t>
      </w:r>
      <w:r w:rsidRPr="00BE6FCC">
        <w:rPr>
          <w:rFonts w:eastAsia="Times New Roman" w:cs="Times New Roman"/>
          <w:sz w:val="22"/>
          <w:szCs w:val="22"/>
          <w:lang w:eastAsia="de-DE"/>
        </w:rPr>
        <w:t>gesetzeskonforme Abgasuntersuchung und Partikelanzahlmessung</w:t>
      </w:r>
      <w:r w:rsidR="008912BD" w:rsidRPr="00BE6FCC">
        <w:rPr>
          <w:rFonts w:eastAsia="Times New Roman" w:cs="Times New Roman"/>
          <w:sz w:val="22"/>
          <w:szCs w:val="22"/>
          <w:lang w:eastAsia="de-DE"/>
        </w:rPr>
        <w:t>.</w:t>
      </w:r>
    </w:p>
    <w:p w14:paraId="4D57E7B0" w14:textId="1349AC4B" w:rsidR="006C0D49" w:rsidRPr="00BE6FCC" w:rsidRDefault="001D76C3" w:rsidP="00BE6FCC">
      <w:pPr>
        <w:jc w:val="both"/>
        <w:rPr>
          <w:sz w:val="22"/>
          <w:szCs w:val="22"/>
        </w:rPr>
      </w:pPr>
      <w:r w:rsidRPr="00BE6FCC">
        <w:rPr>
          <w:sz w:val="22"/>
          <w:szCs w:val="22"/>
        </w:rPr>
        <w:t xml:space="preserve">Weitere Informationen sind auf der Website des Unternehmens erhältlich unter </w:t>
      </w:r>
      <w:hyperlink r:id="rId8" w:history="1">
        <w:r w:rsidR="00BD4663" w:rsidRPr="00BE6FCC">
          <w:rPr>
            <w:rStyle w:val="Hyperlink"/>
            <w:color w:val="auto"/>
            <w:sz w:val="22"/>
            <w:szCs w:val="22"/>
          </w:rPr>
          <w:t>www.wo</w:t>
        </w:r>
        <w:bookmarkStart w:id="0" w:name="_GoBack"/>
        <w:bookmarkEnd w:id="0"/>
        <w:r w:rsidR="00BD4663" w:rsidRPr="00BE6FCC">
          <w:rPr>
            <w:rStyle w:val="Hyperlink"/>
            <w:color w:val="auto"/>
            <w:sz w:val="22"/>
            <w:szCs w:val="22"/>
          </w:rPr>
          <w:t>w</w:t>
        </w:r>
        <w:r w:rsidR="00BD4663" w:rsidRPr="00BE6FCC">
          <w:rPr>
            <w:rStyle w:val="Hyperlink"/>
            <w:color w:val="auto"/>
            <w:sz w:val="22"/>
            <w:szCs w:val="22"/>
          </w:rPr>
          <w:t>-portal.com/emission</w:t>
        </w:r>
      </w:hyperlink>
      <w:r w:rsidRPr="00BE6FCC">
        <w:rPr>
          <w:sz w:val="22"/>
          <w:szCs w:val="22"/>
        </w:rPr>
        <w:t xml:space="preserve">. </w:t>
      </w:r>
    </w:p>
    <w:p w14:paraId="1AAA0FC0" w14:textId="77777777" w:rsidR="00FB4210" w:rsidRPr="00BE6FCC" w:rsidRDefault="00163D77" w:rsidP="00FD722F">
      <w:pPr>
        <w:pStyle w:val="berschrift1"/>
        <w:jc w:val="both"/>
        <w:rPr>
          <w:rFonts w:eastAsia="Times New Roman"/>
          <w:szCs w:val="20"/>
          <w:lang w:eastAsia="de-DE"/>
        </w:rPr>
      </w:pPr>
      <w:r w:rsidRPr="00BE6FCC">
        <w:rPr>
          <w:rFonts w:eastAsia="Times New Roman"/>
          <w:szCs w:val="20"/>
          <w:lang w:eastAsia="de-DE"/>
        </w:rPr>
        <w:t>Über WOW! Würth Online World GmbH</w:t>
      </w:r>
    </w:p>
    <w:p w14:paraId="092B0242" w14:textId="27913E12" w:rsidR="00F00F54" w:rsidRPr="003836BF" w:rsidRDefault="00143229" w:rsidP="00FD722F">
      <w:pPr>
        <w:jc w:val="both"/>
      </w:pPr>
      <w:r w:rsidRPr="003836BF">
        <w:t xml:space="preserve">WOW! ist der Spezialist für Werkstattausrüstung </w:t>
      </w:r>
      <w:r w:rsidR="00F27DFF" w:rsidRPr="003836BF">
        <w:t>innerhalb der Würth-</w:t>
      </w:r>
      <w:r w:rsidRPr="003836BF">
        <w:t>Gruppe. Werkstätten und Auto</w:t>
      </w:r>
      <w:r w:rsidR="008E091A" w:rsidRPr="003836BF">
        <w:t>häuser erhalten zukunftssichere und</w:t>
      </w:r>
      <w:r w:rsidRPr="003836BF">
        <w:t xml:space="preserve"> intelligente Lösungen aus eigener Entwicklung in den Bereichen Fahrzeugdiagnose, Abgasuntersuchung und Klimaservice. „Lösungen von der Werk</w:t>
      </w:r>
      <w:r w:rsidR="00283E1F" w:rsidRPr="003836BF">
        <w:t>statt für die Werkstatt“ ist ein Prinzip</w:t>
      </w:r>
      <w:r w:rsidRPr="003836BF">
        <w:t xml:space="preserve"> des Unternehmens, das</w:t>
      </w:r>
      <w:r w:rsidR="00F27DFF" w:rsidRPr="003836BF">
        <w:t xml:space="preserve"> in Zusammenarbeit mit der Würt</w:t>
      </w:r>
      <w:r w:rsidR="00B32637" w:rsidRPr="003836BF">
        <w:t>h</w:t>
      </w:r>
      <w:r w:rsidR="00F27DFF" w:rsidRPr="003836BF">
        <w:t>-</w:t>
      </w:r>
      <w:r w:rsidRPr="003836BF">
        <w:t>Gruppe Qualitätsprodukte, Komplettlösungen und Servicekonzepte aus einer Hand bietet. Weltweit setzen 50.000 Kund</w:t>
      </w:r>
      <w:r w:rsidR="00806548" w:rsidRPr="003836BF">
        <w:t>inn</w:t>
      </w:r>
      <w:r w:rsidRPr="003836BF">
        <w:t>en</w:t>
      </w:r>
      <w:r w:rsidR="00806548" w:rsidRPr="003836BF">
        <w:t xml:space="preserve"> und Kunden</w:t>
      </w:r>
      <w:r w:rsidRPr="003836BF">
        <w:t>, zu denen u.a. Servicebetriebe, Autohäuser, Zuliefere</w:t>
      </w:r>
      <w:r w:rsidR="0018749A" w:rsidRPr="003836BF">
        <w:t>r und Fahrzeughersteller zählen</w:t>
      </w:r>
      <w:r w:rsidR="00662A96" w:rsidRPr="003836BF">
        <w:t>,</w:t>
      </w:r>
      <w:r w:rsidR="003D0BE7" w:rsidRPr="003836BF">
        <w:t xml:space="preserve"> aus 5</w:t>
      </w:r>
      <w:r w:rsidRPr="003836BF">
        <w:t xml:space="preserve">0 Ländern auf die Diagnoselösungen von </w:t>
      </w:r>
      <w:proofErr w:type="gramStart"/>
      <w:r w:rsidRPr="003836BF">
        <w:t>WOW!.</w:t>
      </w:r>
      <w:proofErr w:type="gramEnd"/>
      <w:r w:rsidRPr="003836BF">
        <w:t xml:space="preserve"> Weitere Informationen erhalten Sie unter </w:t>
      </w:r>
      <w:hyperlink r:id="rId9" w:history="1">
        <w:r w:rsidRPr="003836BF">
          <w:rPr>
            <w:rStyle w:val="Hyperlink"/>
            <w:color w:val="auto"/>
          </w:rPr>
          <w:t>www.wow-portal.com</w:t>
        </w:r>
      </w:hyperlink>
      <w:r w:rsidRPr="003836BF">
        <w:t xml:space="preserve">. </w:t>
      </w:r>
    </w:p>
    <w:p w14:paraId="520258B8" w14:textId="77777777" w:rsidR="00143229" w:rsidRPr="003836BF" w:rsidRDefault="00143229" w:rsidP="000F04A1">
      <w:pPr>
        <w:pStyle w:val="berschrift3"/>
        <w:jc w:val="both"/>
        <w:rPr>
          <w:rStyle w:val="IntensiveHervorhebung"/>
          <w:rFonts w:ascii="Wuerth Bold" w:hAnsi="Wuerth Bold"/>
          <w:b w:val="0"/>
          <w:color w:val="auto"/>
        </w:rPr>
      </w:pPr>
      <w:r w:rsidRPr="003836BF">
        <w:rPr>
          <w:rStyle w:val="IntensiveHervorhebung"/>
          <w:rFonts w:ascii="Wuerth Bold" w:hAnsi="Wuerth Bold"/>
          <w:b w:val="0"/>
          <w:color w:val="auto"/>
        </w:rPr>
        <w:t>Medienkontakt</w:t>
      </w:r>
    </w:p>
    <w:p w14:paraId="3F127445" w14:textId="77777777" w:rsidR="00143229" w:rsidRPr="003836BF" w:rsidRDefault="00143229" w:rsidP="006921E5">
      <w:pPr>
        <w:pStyle w:val="Fuzeile"/>
        <w:tabs>
          <w:tab w:val="left" w:pos="3402"/>
        </w:tabs>
        <w:spacing w:before="0" w:after="0" w:line="240" w:lineRule="auto"/>
        <w:jc w:val="both"/>
        <w:rPr>
          <w:rFonts w:cs="Arial"/>
        </w:rPr>
      </w:pPr>
      <w:r w:rsidRPr="003836BF">
        <w:rPr>
          <w:rFonts w:cs="Arial"/>
        </w:rPr>
        <w:t>WOW! Würth Online World GmbH</w:t>
      </w:r>
    </w:p>
    <w:p w14:paraId="1261D68A" w14:textId="77777777" w:rsidR="00143229" w:rsidRPr="003836BF" w:rsidRDefault="00143229" w:rsidP="006921E5">
      <w:pPr>
        <w:pStyle w:val="Fuzeile"/>
        <w:tabs>
          <w:tab w:val="left" w:pos="3402"/>
        </w:tabs>
        <w:spacing w:before="0" w:after="0" w:line="240" w:lineRule="auto"/>
        <w:jc w:val="both"/>
        <w:rPr>
          <w:rFonts w:cs="Arial"/>
        </w:rPr>
      </w:pPr>
      <w:proofErr w:type="spellStart"/>
      <w:r w:rsidRPr="003836BF">
        <w:rPr>
          <w:rFonts w:cs="Arial"/>
        </w:rPr>
        <w:t>Schliffenstraße</w:t>
      </w:r>
      <w:proofErr w:type="spellEnd"/>
      <w:r w:rsidRPr="003836BF">
        <w:rPr>
          <w:rFonts w:cs="Arial"/>
        </w:rPr>
        <w:t xml:space="preserve"> 22</w:t>
      </w:r>
    </w:p>
    <w:p w14:paraId="4E701531" w14:textId="77777777" w:rsidR="00143229" w:rsidRPr="003836BF" w:rsidRDefault="00143229" w:rsidP="006921E5">
      <w:pPr>
        <w:pStyle w:val="Fuzeile"/>
        <w:tabs>
          <w:tab w:val="left" w:pos="3402"/>
        </w:tabs>
        <w:spacing w:before="0" w:after="0" w:line="240" w:lineRule="auto"/>
        <w:jc w:val="both"/>
        <w:rPr>
          <w:rFonts w:cs="Arial"/>
        </w:rPr>
      </w:pPr>
      <w:r w:rsidRPr="003836BF">
        <w:rPr>
          <w:rFonts w:cs="Arial"/>
        </w:rPr>
        <w:t>74653 Künzelsau</w:t>
      </w:r>
    </w:p>
    <w:p w14:paraId="3CE9E752" w14:textId="77777777" w:rsidR="00143229" w:rsidRPr="003836BF" w:rsidRDefault="00143229" w:rsidP="006921E5">
      <w:pPr>
        <w:pStyle w:val="Fuzeile"/>
        <w:tabs>
          <w:tab w:val="left" w:pos="3402"/>
        </w:tabs>
        <w:spacing w:before="0" w:after="0" w:line="240" w:lineRule="auto"/>
        <w:jc w:val="both"/>
        <w:rPr>
          <w:rFonts w:cs="Arial"/>
        </w:rPr>
      </w:pPr>
      <w:r w:rsidRPr="003836BF">
        <w:rPr>
          <w:rFonts w:cs="Arial"/>
        </w:rPr>
        <w:t xml:space="preserve">Tel: </w:t>
      </w:r>
      <w:r w:rsidR="0030020B" w:rsidRPr="003836BF">
        <w:rPr>
          <w:rFonts w:cs="Arial"/>
        </w:rPr>
        <w:t xml:space="preserve"> </w:t>
      </w:r>
      <w:r w:rsidRPr="003836BF">
        <w:rPr>
          <w:rFonts w:cs="Arial"/>
        </w:rPr>
        <w:t>+49 (0) 79 40 / 9 81 88 10 50</w:t>
      </w:r>
    </w:p>
    <w:p w14:paraId="745C0B8E" w14:textId="77777777" w:rsidR="00143229" w:rsidRPr="003836BF" w:rsidRDefault="00143229" w:rsidP="006921E5">
      <w:pPr>
        <w:pStyle w:val="Fuzeile"/>
        <w:tabs>
          <w:tab w:val="left" w:pos="3402"/>
        </w:tabs>
        <w:spacing w:before="0" w:after="0" w:line="240" w:lineRule="auto"/>
        <w:jc w:val="both"/>
        <w:rPr>
          <w:rFonts w:cs="Arial"/>
          <w:lang w:val="fr-FR"/>
        </w:rPr>
      </w:pPr>
      <w:r w:rsidRPr="003836BF">
        <w:rPr>
          <w:rFonts w:cs="Arial"/>
          <w:lang w:val="fr-FR"/>
        </w:rPr>
        <w:t>Fax:</w:t>
      </w:r>
      <w:r w:rsidR="0030020B" w:rsidRPr="003836BF">
        <w:rPr>
          <w:rFonts w:cs="Arial"/>
          <w:lang w:val="fr-FR"/>
        </w:rPr>
        <w:t xml:space="preserve"> </w:t>
      </w:r>
      <w:r w:rsidRPr="003836BF">
        <w:rPr>
          <w:rFonts w:cs="Arial"/>
          <w:lang w:val="fr-FR"/>
        </w:rPr>
        <w:t>+49 (0) 79 40 / 9 81 88 10 99</w:t>
      </w:r>
    </w:p>
    <w:p w14:paraId="0A342D77" w14:textId="77777777" w:rsidR="00143229" w:rsidRPr="003836BF" w:rsidRDefault="009C2AC7" w:rsidP="006921E5">
      <w:pPr>
        <w:pStyle w:val="Fuzeile"/>
        <w:tabs>
          <w:tab w:val="left" w:pos="3402"/>
        </w:tabs>
        <w:spacing w:before="0" w:after="0" w:line="240" w:lineRule="auto"/>
        <w:jc w:val="both"/>
        <w:rPr>
          <w:rFonts w:cs="Arial"/>
          <w:lang w:val="fr-FR"/>
        </w:rPr>
      </w:pPr>
      <w:hyperlink r:id="rId10" w:history="1">
        <w:r w:rsidR="00F00F54" w:rsidRPr="003836BF">
          <w:rPr>
            <w:rStyle w:val="Hyperlink"/>
            <w:rFonts w:cs="Arial"/>
            <w:color w:val="auto"/>
            <w:lang w:val="fr-FR"/>
          </w:rPr>
          <w:t>marketing@wow-portal.com</w:t>
        </w:r>
      </w:hyperlink>
      <w:r w:rsidR="00F00F54" w:rsidRPr="003836BF">
        <w:rPr>
          <w:rFonts w:cs="Arial"/>
          <w:lang w:val="fr-FR"/>
        </w:rPr>
        <w:t xml:space="preserve"> </w:t>
      </w:r>
    </w:p>
    <w:p w14:paraId="0EC0F0D8" w14:textId="77777777" w:rsidR="00DA5428" w:rsidRPr="003836BF" w:rsidRDefault="009C2AC7" w:rsidP="006921E5">
      <w:pPr>
        <w:pStyle w:val="Fuzeile"/>
        <w:tabs>
          <w:tab w:val="left" w:pos="3402"/>
        </w:tabs>
        <w:spacing w:before="0" w:after="0" w:line="240" w:lineRule="auto"/>
        <w:jc w:val="both"/>
        <w:rPr>
          <w:rFonts w:cs="Arial"/>
          <w:u w:val="single"/>
          <w:lang w:val="fr-FR"/>
        </w:rPr>
      </w:pPr>
      <w:hyperlink r:id="rId11" w:history="1">
        <w:r w:rsidR="00F00F54" w:rsidRPr="003836BF">
          <w:rPr>
            <w:rStyle w:val="Hyperlink"/>
            <w:rFonts w:cs="Arial"/>
            <w:color w:val="auto"/>
            <w:lang w:val="fr-FR"/>
          </w:rPr>
          <w:t>www.wow-portal.com</w:t>
        </w:r>
      </w:hyperlink>
      <w:r w:rsidR="00F00F54" w:rsidRPr="003836BF">
        <w:rPr>
          <w:rFonts w:cs="Arial"/>
          <w:u w:val="single"/>
          <w:lang w:val="fr-FR"/>
        </w:rPr>
        <w:t xml:space="preserve"> </w:t>
      </w:r>
    </w:p>
    <w:sectPr w:rsidR="00DA5428" w:rsidRPr="003836BF" w:rsidSect="002C495C">
      <w:headerReference w:type="default" r:id="rId12"/>
      <w:footerReference w:type="default" r:id="rId13"/>
      <w:pgSz w:w="11906" w:h="16838" w:code="9"/>
      <w:pgMar w:top="1417" w:right="1417" w:bottom="993" w:left="1417"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F7C54" w14:textId="77777777" w:rsidR="0017785E" w:rsidRDefault="0017785E" w:rsidP="0017785E">
      <w:pPr>
        <w:spacing w:before="0" w:after="0" w:line="240" w:lineRule="auto"/>
      </w:pPr>
      <w:r>
        <w:separator/>
      </w:r>
    </w:p>
  </w:endnote>
  <w:endnote w:type="continuationSeparator" w:id="0">
    <w:p w14:paraId="0A48934D" w14:textId="77777777" w:rsidR="0017785E" w:rsidRDefault="0017785E" w:rsidP="001778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uerth Book">
    <w:panose1 w:val="020B0502020204020303"/>
    <w:charset w:val="00"/>
    <w:family w:val="swiss"/>
    <w:pitch w:val="variable"/>
    <w:sig w:usb0="A00002BF" w:usb1="000078FB" w:usb2="00000000" w:usb3="00000000" w:csb0="0000009F" w:csb1="00000000"/>
  </w:font>
  <w:font w:name="Wuerth Extra Bold Cond Caps">
    <w:panose1 w:val="00000000000000000000"/>
    <w:charset w:val="00"/>
    <w:family w:val="auto"/>
    <w:pitch w:val="variable"/>
    <w:sig w:usb0="A00002BF" w:usb1="000060FB" w:usb2="00000000" w:usb3="00000000" w:csb0="0000009F" w:csb1="00000000"/>
  </w:font>
  <w:font w:name="Wuerth">
    <w:altName w:val="Wuerth"/>
    <w:panose1 w:val="00000000000000000000"/>
    <w:charset w:val="00"/>
    <w:family w:val="swiss"/>
    <w:notTrueType/>
    <w:pitch w:val="default"/>
    <w:sig w:usb0="00000003" w:usb1="00000000" w:usb2="00000000" w:usb3="00000000" w:csb0="00000001" w:csb1="00000000"/>
  </w:font>
  <w:font w:name="Wuerth Bold">
    <w:panose1 w:val="020B0802020204020204"/>
    <w:charset w:val="00"/>
    <w:family w:val="swiss"/>
    <w:pitch w:val="variable"/>
    <w:sig w:usb0="A00002BF" w:usb1="0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7A0BE" w14:textId="77777777" w:rsidR="00B131A2" w:rsidRDefault="00B131A2">
    <w:pPr>
      <w:pStyle w:val="Fuzeile"/>
    </w:pPr>
    <w:r>
      <w:rPr>
        <w:noProof/>
        <w:sz w:val="16"/>
      </w:rPr>
      <mc:AlternateContent>
        <mc:Choice Requires="wps">
          <w:drawing>
            <wp:anchor distT="0" distB="0" distL="114300" distR="114300" simplePos="0" relativeHeight="251662336" behindDoc="0" locked="0" layoutInCell="1" allowOverlap="1" wp14:anchorId="48C4A1FB" wp14:editId="5F16625E">
              <wp:simplePos x="0" y="0"/>
              <wp:positionH relativeFrom="column">
                <wp:posOffset>2540</wp:posOffset>
              </wp:positionH>
              <wp:positionV relativeFrom="paragraph">
                <wp:posOffset>109632</wp:posOffset>
              </wp:positionV>
              <wp:extent cx="5257800" cy="380011"/>
              <wp:effectExtent l="0" t="0" r="0" b="12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800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25BE8" w14:textId="77777777" w:rsidR="00B131A2" w:rsidRPr="00104671" w:rsidRDefault="00B131A2" w:rsidP="00B131A2">
                          <w:pPr>
                            <w:tabs>
                              <w:tab w:val="left" w:pos="426"/>
                            </w:tabs>
                            <w:spacing w:before="0"/>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4A1FB" id="_x0000_t202" coordsize="21600,21600" o:spt="202" path="m,l,21600r21600,l21600,xe">
              <v:stroke joinstyle="miter"/>
              <v:path gradientshapeok="t" o:connecttype="rect"/>
            </v:shapetype>
            <v:shape id="Text Box 6" o:spid="_x0000_s1026" type="#_x0000_t202" style="position:absolute;margin-left:.2pt;margin-top:8.65pt;width:414pt;height:2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" stroked="f">
              <v:textbox inset="0,0">
                <w:txbxContent>
                  <w:p w14:paraId="69125BE8" w14:textId="77777777" w:rsidR="00B131A2" w:rsidRPr="00104671" w:rsidRDefault="00B131A2" w:rsidP="00B131A2">
                    <w:pPr>
                      <w:tabs>
                        <w:tab w:val="left" w:pos="426"/>
                      </w:tabs>
                      <w:spacing w:before="0"/>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2D9F8" w14:textId="77777777" w:rsidR="0017785E" w:rsidRDefault="0017785E" w:rsidP="0017785E">
      <w:pPr>
        <w:spacing w:before="0" w:after="0" w:line="240" w:lineRule="auto"/>
      </w:pPr>
      <w:r>
        <w:separator/>
      </w:r>
    </w:p>
  </w:footnote>
  <w:footnote w:type="continuationSeparator" w:id="0">
    <w:p w14:paraId="0339100A" w14:textId="77777777" w:rsidR="0017785E" w:rsidRDefault="0017785E" w:rsidP="0017785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E4218" w14:textId="77777777" w:rsidR="0017785E" w:rsidRDefault="00B131A2" w:rsidP="00302F01">
    <w:pPr>
      <w:pStyle w:val="Titel"/>
    </w:pPr>
    <w:r w:rsidRPr="0017785E">
      <w:rPr>
        <w:noProof/>
        <w:lang w:eastAsia="de-DE"/>
      </w:rPr>
      <w:drawing>
        <wp:anchor distT="0" distB="0" distL="114300" distR="114300" simplePos="0" relativeHeight="251660288" behindDoc="0" locked="0" layoutInCell="1" allowOverlap="1" wp14:anchorId="71D7107E" wp14:editId="62A0AAC8">
          <wp:simplePos x="0" y="0"/>
          <wp:positionH relativeFrom="margin">
            <wp:posOffset>4996815</wp:posOffset>
          </wp:positionH>
          <wp:positionV relativeFrom="margin">
            <wp:posOffset>-1182370</wp:posOffset>
          </wp:positionV>
          <wp:extent cx="762000" cy="508000"/>
          <wp:effectExtent l="0" t="0" r="0" b="635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12-08_GLOB_WOW!_Logo freigestell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508000"/>
                  </a:xfrm>
                  <a:prstGeom prst="rect">
                    <a:avLst/>
                  </a:prstGeom>
                </pic:spPr>
              </pic:pic>
            </a:graphicData>
          </a:graphic>
          <wp14:sizeRelH relativeFrom="margin">
            <wp14:pctWidth>0</wp14:pctWidth>
          </wp14:sizeRelH>
          <wp14:sizeRelV relativeFrom="margin">
            <wp14:pctHeight>0</wp14:pctHeight>
          </wp14:sizeRelV>
        </wp:anchor>
      </w:drawing>
    </w:r>
    <w:r w:rsidR="00302F01">
      <w:t xml:space="preserve">PRESSEMITTEILUNG </w:t>
    </w:r>
  </w:p>
  <w:p w14:paraId="00EA80B8" w14:textId="77777777" w:rsidR="00302F01" w:rsidRDefault="00302F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693"/>
    <w:multiLevelType w:val="hybridMultilevel"/>
    <w:tmpl w:val="A8463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1C64C6"/>
    <w:multiLevelType w:val="hybridMultilevel"/>
    <w:tmpl w:val="8AE883E2"/>
    <w:lvl w:ilvl="0" w:tplc="E79CD974">
      <w:start w:val="1"/>
      <w:numFmt w:val="bullet"/>
      <w:lvlText w:val="•"/>
      <w:lvlJc w:val="left"/>
      <w:pPr>
        <w:tabs>
          <w:tab w:val="num" w:pos="720"/>
        </w:tabs>
        <w:ind w:left="720" w:hanging="360"/>
      </w:pPr>
      <w:rPr>
        <w:rFonts w:ascii="Arial" w:hAnsi="Arial" w:hint="default"/>
      </w:rPr>
    </w:lvl>
    <w:lvl w:ilvl="1" w:tplc="CCB84478" w:tentative="1">
      <w:start w:val="1"/>
      <w:numFmt w:val="bullet"/>
      <w:lvlText w:val="•"/>
      <w:lvlJc w:val="left"/>
      <w:pPr>
        <w:tabs>
          <w:tab w:val="num" w:pos="1440"/>
        </w:tabs>
        <w:ind w:left="1440" w:hanging="360"/>
      </w:pPr>
      <w:rPr>
        <w:rFonts w:ascii="Arial" w:hAnsi="Arial" w:hint="default"/>
      </w:rPr>
    </w:lvl>
    <w:lvl w:ilvl="2" w:tplc="11D804B2" w:tentative="1">
      <w:start w:val="1"/>
      <w:numFmt w:val="bullet"/>
      <w:lvlText w:val="•"/>
      <w:lvlJc w:val="left"/>
      <w:pPr>
        <w:tabs>
          <w:tab w:val="num" w:pos="2160"/>
        </w:tabs>
        <w:ind w:left="2160" w:hanging="360"/>
      </w:pPr>
      <w:rPr>
        <w:rFonts w:ascii="Arial" w:hAnsi="Arial" w:hint="default"/>
      </w:rPr>
    </w:lvl>
    <w:lvl w:ilvl="3" w:tplc="609C94A8" w:tentative="1">
      <w:start w:val="1"/>
      <w:numFmt w:val="bullet"/>
      <w:lvlText w:val="•"/>
      <w:lvlJc w:val="left"/>
      <w:pPr>
        <w:tabs>
          <w:tab w:val="num" w:pos="2880"/>
        </w:tabs>
        <w:ind w:left="2880" w:hanging="360"/>
      </w:pPr>
      <w:rPr>
        <w:rFonts w:ascii="Arial" w:hAnsi="Arial" w:hint="default"/>
      </w:rPr>
    </w:lvl>
    <w:lvl w:ilvl="4" w:tplc="9EEA2604" w:tentative="1">
      <w:start w:val="1"/>
      <w:numFmt w:val="bullet"/>
      <w:lvlText w:val="•"/>
      <w:lvlJc w:val="left"/>
      <w:pPr>
        <w:tabs>
          <w:tab w:val="num" w:pos="3600"/>
        </w:tabs>
        <w:ind w:left="3600" w:hanging="360"/>
      </w:pPr>
      <w:rPr>
        <w:rFonts w:ascii="Arial" w:hAnsi="Arial" w:hint="default"/>
      </w:rPr>
    </w:lvl>
    <w:lvl w:ilvl="5" w:tplc="D1EE31C2" w:tentative="1">
      <w:start w:val="1"/>
      <w:numFmt w:val="bullet"/>
      <w:lvlText w:val="•"/>
      <w:lvlJc w:val="left"/>
      <w:pPr>
        <w:tabs>
          <w:tab w:val="num" w:pos="4320"/>
        </w:tabs>
        <w:ind w:left="4320" w:hanging="360"/>
      </w:pPr>
      <w:rPr>
        <w:rFonts w:ascii="Arial" w:hAnsi="Arial" w:hint="default"/>
      </w:rPr>
    </w:lvl>
    <w:lvl w:ilvl="6" w:tplc="51E64052" w:tentative="1">
      <w:start w:val="1"/>
      <w:numFmt w:val="bullet"/>
      <w:lvlText w:val="•"/>
      <w:lvlJc w:val="left"/>
      <w:pPr>
        <w:tabs>
          <w:tab w:val="num" w:pos="5040"/>
        </w:tabs>
        <w:ind w:left="5040" w:hanging="360"/>
      </w:pPr>
      <w:rPr>
        <w:rFonts w:ascii="Arial" w:hAnsi="Arial" w:hint="default"/>
      </w:rPr>
    </w:lvl>
    <w:lvl w:ilvl="7" w:tplc="EE5A95AC" w:tentative="1">
      <w:start w:val="1"/>
      <w:numFmt w:val="bullet"/>
      <w:lvlText w:val="•"/>
      <w:lvlJc w:val="left"/>
      <w:pPr>
        <w:tabs>
          <w:tab w:val="num" w:pos="5760"/>
        </w:tabs>
        <w:ind w:left="5760" w:hanging="360"/>
      </w:pPr>
      <w:rPr>
        <w:rFonts w:ascii="Arial" w:hAnsi="Arial" w:hint="default"/>
      </w:rPr>
    </w:lvl>
    <w:lvl w:ilvl="8" w:tplc="50F2B8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BD7242"/>
    <w:multiLevelType w:val="hybridMultilevel"/>
    <w:tmpl w:val="2DE4E95C"/>
    <w:lvl w:ilvl="0" w:tplc="1F009330">
      <w:start w:val="1"/>
      <w:numFmt w:val="bullet"/>
      <w:lvlText w:val="•"/>
      <w:lvlJc w:val="left"/>
      <w:pPr>
        <w:tabs>
          <w:tab w:val="num" w:pos="720"/>
        </w:tabs>
        <w:ind w:left="720" w:hanging="360"/>
      </w:pPr>
      <w:rPr>
        <w:rFonts w:ascii="Arial" w:hAnsi="Arial" w:hint="default"/>
      </w:rPr>
    </w:lvl>
    <w:lvl w:ilvl="1" w:tplc="2C5C40DE">
      <w:start w:val="78"/>
      <w:numFmt w:val="bullet"/>
      <w:lvlText w:val="•"/>
      <w:lvlJc w:val="left"/>
      <w:pPr>
        <w:tabs>
          <w:tab w:val="num" w:pos="1440"/>
        </w:tabs>
        <w:ind w:left="1440" w:hanging="360"/>
      </w:pPr>
      <w:rPr>
        <w:rFonts w:ascii="Arial" w:hAnsi="Arial" w:hint="default"/>
      </w:rPr>
    </w:lvl>
    <w:lvl w:ilvl="2" w:tplc="F0744C36">
      <w:start w:val="78"/>
      <w:numFmt w:val="bullet"/>
      <w:lvlText w:val="•"/>
      <w:lvlJc w:val="left"/>
      <w:pPr>
        <w:tabs>
          <w:tab w:val="num" w:pos="2160"/>
        </w:tabs>
        <w:ind w:left="2160" w:hanging="360"/>
      </w:pPr>
      <w:rPr>
        <w:rFonts w:ascii="Arial" w:hAnsi="Arial" w:hint="default"/>
      </w:rPr>
    </w:lvl>
    <w:lvl w:ilvl="3" w:tplc="3888089E" w:tentative="1">
      <w:start w:val="1"/>
      <w:numFmt w:val="bullet"/>
      <w:lvlText w:val="•"/>
      <w:lvlJc w:val="left"/>
      <w:pPr>
        <w:tabs>
          <w:tab w:val="num" w:pos="2880"/>
        </w:tabs>
        <w:ind w:left="2880" w:hanging="360"/>
      </w:pPr>
      <w:rPr>
        <w:rFonts w:ascii="Arial" w:hAnsi="Arial" w:hint="default"/>
      </w:rPr>
    </w:lvl>
    <w:lvl w:ilvl="4" w:tplc="01C2B27C" w:tentative="1">
      <w:start w:val="1"/>
      <w:numFmt w:val="bullet"/>
      <w:lvlText w:val="•"/>
      <w:lvlJc w:val="left"/>
      <w:pPr>
        <w:tabs>
          <w:tab w:val="num" w:pos="3600"/>
        </w:tabs>
        <w:ind w:left="3600" w:hanging="360"/>
      </w:pPr>
      <w:rPr>
        <w:rFonts w:ascii="Arial" w:hAnsi="Arial" w:hint="default"/>
      </w:rPr>
    </w:lvl>
    <w:lvl w:ilvl="5" w:tplc="EAE62252" w:tentative="1">
      <w:start w:val="1"/>
      <w:numFmt w:val="bullet"/>
      <w:lvlText w:val="•"/>
      <w:lvlJc w:val="left"/>
      <w:pPr>
        <w:tabs>
          <w:tab w:val="num" w:pos="4320"/>
        </w:tabs>
        <w:ind w:left="4320" w:hanging="360"/>
      </w:pPr>
      <w:rPr>
        <w:rFonts w:ascii="Arial" w:hAnsi="Arial" w:hint="default"/>
      </w:rPr>
    </w:lvl>
    <w:lvl w:ilvl="6" w:tplc="1D28CA6A" w:tentative="1">
      <w:start w:val="1"/>
      <w:numFmt w:val="bullet"/>
      <w:lvlText w:val="•"/>
      <w:lvlJc w:val="left"/>
      <w:pPr>
        <w:tabs>
          <w:tab w:val="num" w:pos="5040"/>
        </w:tabs>
        <w:ind w:left="5040" w:hanging="360"/>
      </w:pPr>
      <w:rPr>
        <w:rFonts w:ascii="Arial" w:hAnsi="Arial" w:hint="default"/>
      </w:rPr>
    </w:lvl>
    <w:lvl w:ilvl="7" w:tplc="EE1A242E" w:tentative="1">
      <w:start w:val="1"/>
      <w:numFmt w:val="bullet"/>
      <w:lvlText w:val="•"/>
      <w:lvlJc w:val="left"/>
      <w:pPr>
        <w:tabs>
          <w:tab w:val="num" w:pos="5760"/>
        </w:tabs>
        <w:ind w:left="5760" w:hanging="360"/>
      </w:pPr>
      <w:rPr>
        <w:rFonts w:ascii="Arial" w:hAnsi="Arial" w:hint="default"/>
      </w:rPr>
    </w:lvl>
    <w:lvl w:ilvl="8" w:tplc="62A246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A1796C"/>
    <w:multiLevelType w:val="multilevel"/>
    <w:tmpl w:val="0366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9C6B4D"/>
    <w:multiLevelType w:val="multilevel"/>
    <w:tmpl w:val="8D2C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174935"/>
    <w:multiLevelType w:val="hybridMultilevel"/>
    <w:tmpl w:val="7138E50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6" w15:restartNumberingAfterBreak="0">
    <w:nsid w:val="34625672"/>
    <w:multiLevelType w:val="multilevel"/>
    <w:tmpl w:val="4CC8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FC4CA5"/>
    <w:multiLevelType w:val="multilevel"/>
    <w:tmpl w:val="35FA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F76689"/>
    <w:multiLevelType w:val="multilevel"/>
    <w:tmpl w:val="D402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A876A0"/>
    <w:multiLevelType w:val="hybridMultilevel"/>
    <w:tmpl w:val="6A280B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4F3096"/>
    <w:multiLevelType w:val="hybridMultilevel"/>
    <w:tmpl w:val="70EC9E3E"/>
    <w:lvl w:ilvl="0" w:tplc="44B2D396">
      <w:numFmt w:val="bullet"/>
      <w:lvlText w:val="•"/>
      <w:lvlJc w:val="left"/>
      <w:pPr>
        <w:ind w:left="1068" w:hanging="708"/>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6D622A2C"/>
    <w:multiLevelType w:val="hybridMultilevel"/>
    <w:tmpl w:val="3AB24D72"/>
    <w:lvl w:ilvl="0" w:tplc="44B2D396">
      <w:numFmt w:val="bullet"/>
      <w:lvlText w:val="•"/>
      <w:lvlJc w:val="left"/>
      <w:pPr>
        <w:ind w:left="1068" w:hanging="708"/>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748857EA"/>
    <w:multiLevelType w:val="multilevel"/>
    <w:tmpl w:val="EEB42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0"/>
  </w:num>
  <w:num w:numId="4">
    <w:abstractNumId w:val="9"/>
  </w:num>
  <w:num w:numId="5">
    <w:abstractNumId w:val="7"/>
  </w:num>
  <w:num w:numId="6">
    <w:abstractNumId w:val="5"/>
  </w:num>
  <w:num w:numId="7">
    <w:abstractNumId w:val="3"/>
  </w:num>
  <w:num w:numId="8">
    <w:abstractNumId w:val="12"/>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en-US" w:vendorID="64" w:dllVersion="131078" w:nlCheck="1" w:checkStyle="0"/>
  <w:activeWritingStyle w:appName="MSWord" w:lang="de-DE" w:vendorID="64" w:dllVersion="131078"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28"/>
    <w:rsid w:val="00005657"/>
    <w:rsid w:val="000102B3"/>
    <w:rsid w:val="00010F91"/>
    <w:rsid w:val="00013DF1"/>
    <w:rsid w:val="00034E83"/>
    <w:rsid w:val="000356C1"/>
    <w:rsid w:val="00037E43"/>
    <w:rsid w:val="00041083"/>
    <w:rsid w:val="000442EB"/>
    <w:rsid w:val="000520F4"/>
    <w:rsid w:val="0005407D"/>
    <w:rsid w:val="000573C3"/>
    <w:rsid w:val="0006255D"/>
    <w:rsid w:val="00066C46"/>
    <w:rsid w:val="000725C4"/>
    <w:rsid w:val="0007261E"/>
    <w:rsid w:val="00080935"/>
    <w:rsid w:val="00082DEE"/>
    <w:rsid w:val="00095880"/>
    <w:rsid w:val="00096F9B"/>
    <w:rsid w:val="000A42F3"/>
    <w:rsid w:val="000C3E0A"/>
    <w:rsid w:val="000C5E25"/>
    <w:rsid w:val="000C7827"/>
    <w:rsid w:val="000C7F12"/>
    <w:rsid w:val="000D23CC"/>
    <w:rsid w:val="000E68EA"/>
    <w:rsid w:val="000F04A1"/>
    <w:rsid w:val="000F5878"/>
    <w:rsid w:val="000F7024"/>
    <w:rsid w:val="00113E95"/>
    <w:rsid w:val="0011566A"/>
    <w:rsid w:val="0012079A"/>
    <w:rsid w:val="00126A2A"/>
    <w:rsid w:val="0013401C"/>
    <w:rsid w:val="001353EB"/>
    <w:rsid w:val="00137DC4"/>
    <w:rsid w:val="0014234E"/>
    <w:rsid w:val="00143229"/>
    <w:rsid w:val="00153479"/>
    <w:rsid w:val="00160106"/>
    <w:rsid w:val="00160D5F"/>
    <w:rsid w:val="00163AF0"/>
    <w:rsid w:val="00163C5C"/>
    <w:rsid w:val="00163D77"/>
    <w:rsid w:val="00164BDA"/>
    <w:rsid w:val="00172445"/>
    <w:rsid w:val="00173FDD"/>
    <w:rsid w:val="001744B6"/>
    <w:rsid w:val="0017785E"/>
    <w:rsid w:val="0018749A"/>
    <w:rsid w:val="00191101"/>
    <w:rsid w:val="00195F91"/>
    <w:rsid w:val="001A10CB"/>
    <w:rsid w:val="001A19A8"/>
    <w:rsid w:val="001A391D"/>
    <w:rsid w:val="001B2DB4"/>
    <w:rsid w:val="001B57BF"/>
    <w:rsid w:val="001B58FD"/>
    <w:rsid w:val="001B653D"/>
    <w:rsid w:val="001B7DDE"/>
    <w:rsid w:val="001C1538"/>
    <w:rsid w:val="001D05AD"/>
    <w:rsid w:val="001D095F"/>
    <w:rsid w:val="001D2500"/>
    <w:rsid w:val="001D60ED"/>
    <w:rsid w:val="001D76C3"/>
    <w:rsid w:val="001E37FF"/>
    <w:rsid w:val="001E4980"/>
    <w:rsid w:val="001E539F"/>
    <w:rsid w:val="001E61FA"/>
    <w:rsid w:val="001F6EC2"/>
    <w:rsid w:val="00211EE8"/>
    <w:rsid w:val="00212CF2"/>
    <w:rsid w:val="0021765D"/>
    <w:rsid w:val="00220A67"/>
    <w:rsid w:val="00220AD0"/>
    <w:rsid w:val="00222778"/>
    <w:rsid w:val="00222A18"/>
    <w:rsid w:val="0022622B"/>
    <w:rsid w:val="00230309"/>
    <w:rsid w:val="00236C09"/>
    <w:rsid w:val="00237CBD"/>
    <w:rsid w:val="00242799"/>
    <w:rsid w:val="002538B6"/>
    <w:rsid w:val="00253AB1"/>
    <w:rsid w:val="00256174"/>
    <w:rsid w:val="002667AC"/>
    <w:rsid w:val="002728F9"/>
    <w:rsid w:val="002754D2"/>
    <w:rsid w:val="002832E0"/>
    <w:rsid w:val="00283E1F"/>
    <w:rsid w:val="002854B3"/>
    <w:rsid w:val="002944ED"/>
    <w:rsid w:val="002A1022"/>
    <w:rsid w:val="002B1071"/>
    <w:rsid w:val="002B57C8"/>
    <w:rsid w:val="002B6AB8"/>
    <w:rsid w:val="002C2626"/>
    <w:rsid w:val="002C495C"/>
    <w:rsid w:val="002C7685"/>
    <w:rsid w:val="002D2722"/>
    <w:rsid w:val="002D4DF2"/>
    <w:rsid w:val="002E09A1"/>
    <w:rsid w:val="002E0AAA"/>
    <w:rsid w:val="002E424B"/>
    <w:rsid w:val="002E743F"/>
    <w:rsid w:val="002F4B16"/>
    <w:rsid w:val="0030020B"/>
    <w:rsid w:val="00302F01"/>
    <w:rsid w:val="003131F5"/>
    <w:rsid w:val="00320B46"/>
    <w:rsid w:val="00321E5A"/>
    <w:rsid w:val="0032724E"/>
    <w:rsid w:val="00330875"/>
    <w:rsid w:val="00336C24"/>
    <w:rsid w:val="00336D0A"/>
    <w:rsid w:val="00340338"/>
    <w:rsid w:val="00343237"/>
    <w:rsid w:val="003436E8"/>
    <w:rsid w:val="00350F6E"/>
    <w:rsid w:val="003636E2"/>
    <w:rsid w:val="00373E63"/>
    <w:rsid w:val="003836BF"/>
    <w:rsid w:val="00385054"/>
    <w:rsid w:val="003854B8"/>
    <w:rsid w:val="00397118"/>
    <w:rsid w:val="003A79C0"/>
    <w:rsid w:val="003B247E"/>
    <w:rsid w:val="003C6D96"/>
    <w:rsid w:val="003C7D81"/>
    <w:rsid w:val="003D0BE7"/>
    <w:rsid w:val="003E115E"/>
    <w:rsid w:val="003E342F"/>
    <w:rsid w:val="003F6427"/>
    <w:rsid w:val="00404B91"/>
    <w:rsid w:val="0042455B"/>
    <w:rsid w:val="00424949"/>
    <w:rsid w:val="0043523D"/>
    <w:rsid w:val="00435385"/>
    <w:rsid w:val="00442F13"/>
    <w:rsid w:val="00451EA5"/>
    <w:rsid w:val="004545A5"/>
    <w:rsid w:val="00456100"/>
    <w:rsid w:val="00460312"/>
    <w:rsid w:val="004660B5"/>
    <w:rsid w:val="004719FF"/>
    <w:rsid w:val="0048588F"/>
    <w:rsid w:val="004858AD"/>
    <w:rsid w:val="004954FC"/>
    <w:rsid w:val="004A00E6"/>
    <w:rsid w:val="004A0BAC"/>
    <w:rsid w:val="004A167C"/>
    <w:rsid w:val="004A6D22"/>
    <w:rsid w:val="004B2564"/>
    <w:rsid w:val="004B6921"/>
    <w:rsid w:val="004C57A2"/>
    <w:rsid w:val="004C5862"/>
    <w:rsid w:val="004D754D"/>
    <w:rsid w:val="004E2EFE"/>
    <w:rsid w:val="004E4CF4"/>
    <w:rsid w:val="004E6CAB"/>
    <w:rsid w:val="004F0FF2"/>
    <w:rsid w:val="004F115D"/>
    <w:rsid w:val="004F4ADB"/>
    <w:rsid w:val="00500E16"/>
    <w:rsid w:val="005047E5"/>
    <w:rsid w:val="005052D6"/>
    <w:rsid w:val="00507660"/>
    <w:rsid w:val="00515DC1"/>
    <w:rsid w:val="005177CF"/>
    <w:rsid w:val="005209C7"/>
    <w:rsid w:val="005219B9"/>
    <w:rsid w:val="005228F0"/>
    <w:rsid w:val="00534125"/>
    <w:rsid w:val="005375DB"/>
    <w:rsid w:val="00541031"/>
    <w:rsid w:val="00541C2A"/>
    <w:rsid w:val="00541EF5"/>
    <w:rsid w:val="005422B9"/>
    <w:rsid w:val="00562336"/>
    <w:rsid w:val="005679AC"/>
    <w:rsid w:val="00570E95"/>
    <w:rsid w:val="0057294D"/>
    <w:rsid w:val="005751E4"/>
    <w:rsid w:val="00575D23"/>
    <w:rsid w:val="00587A0E"/>
    <w:rsid w:val="005A78BF"/>
    <w:rsid w:val="005B211E"/>
    <w:rsid w:val="005B51E1"/>
    <w:rsid w:val="005B581E"/>
    <w:rsid w:val="005C2FE2"/>
    <w:rsid w:val="005C32FA"/>
    <w:rsid w:val="005C6F38"/>
    <w:rsid w:val="005D54C5"/>
    <w:rsid w:val="005D681F"/>
    <w:rsid w:val="005E3F04"/>
    <w:rsid w:val="005E7310"/>
    <w:rsid w:val="006008EA"/>
    <w:rsid w:val="00602EFC"/>
    <w:rsid w:val="0060396C"/>
    <w:rsid w:val="0060655F"/>
    <w:rsid w:val="00620DFA"/>
    <w:rsid w:val="00627C76"/>
    <w:rsid w:val="0063203C"/>
    <w:rsid w:val="00637363"/>
    <w:rsid w:val="00637651"/>
    <w:rsid w:val="00640FDB"/>
    <w:rsid w:val="00641516"/>
    <w:rsid w:val="00642CD5"/>
    <w:rsid w:val="00643F43"/>
    <w:rsid w:val="00661DA5"/>
    <w:rsid w:val="00662A96"/>
    <w:rsid w:val="00663EFF"/>
    <w:rsid w:val="00665E10"/>
    <w:rsid w:val="006717D1"/>
    <w:rsid w:val="006722B7"/>
    <w:rsid w:val="00674612"/>
    <w:rsid w:val="006746ED"/>
    <w:rsid w:val="00677C2E"/>
    <w:rsid w:val="00681EBE"/>
    <w:rsid w:val="00686054"/>
    <w:rsid w:val="006921E5"/>
    <w:rsid w:val="00692981"/>
    <w:rsid w:val="0069426C"/>
    <w:rsid w:val="006959C9"/>
    <w:rsid w:val="00697AFB"/>
    <w:rsid w:val="006A2C1F"/>
    <w:rsid w:val="006A3630"/>
    <w:rsid w:val="006A4E20"/>
    <w:rsid w:val="006A7157"/>
    <w:rsid w:val="006B5FA4"/>
    <w:rsid w:val="006C0D49"/>
    <w:rsid w:val="006C5672"/>
    <w:rsid w:val="006D0E77"/>
    <w:rsid w:val="006E0659"/>
    <w:rsid w:val="006E1429"/>
    <w:rsid w:val="006E1819"/>
    <w:rsid w:val="006E7FAB"/>
    <w:rsid w:val="006F441E"/>
    <w:rsid w:val="007049C3"/>
    <w:rsid w:val="00705BDD"/>
    <w:rsid w:val="00706D25"/>
    <w:rsid w:val="007102E2"/>
    <w:rsid w:val="00724E2F"/>
    <w:rsid w:val="00734B5D"/>
    <w:rsid w:val="007352F9"/>
    <w:rsid w:val="00735B9A"/>
    <w:rsid w:val="007379EB"/>
    <w:rsid w:val="00741872"/>
    <w:rsid w:val="00743822"/>
    <w:rsid w:val="00744E9D"/>
    <w:rsid w:val="00746580"/>
    <w:rsid w:val="00747311"/>
    <w:rsid w:val="00755FA9"/>
    <w:rsid w:val="007642E3"/>
    <w:rsid w:val="0077115A"/>
    <w:rsid w:val="00773DF8"/>
    <w:rsid w:val="00774636"/>
    <w:rsid w:val="007812D2"/>
    <w:rsid w:val="007A29C4"/>
    <w:rsid w:val="007A2BED"/>
    <w:rsid w:val="007A62B2"/>
    <w:rsid w:val="007A71B2"/>
    <w:rsid w:val="007B1C33"/>
    <w:rsid w:val="007B6E93"/>
    <w:rsid w:val="007C63EB"/>
    <w:rsid w:val="007C7F94"/>
    <w:rsid w:val="007D56C9"/>
    <w:rsid w:val="007D5874"/>
    <w:rsid w:val="007D74E6"/>
    <w:rsid w:val="007E653A"/>
    <w:rsid w:val="007E74C4"/>
    <w:rsid w:val="00800867"/>
    <w:rsid w:val="00805383"/>
    <w:rsid w:val="00806548"/>
    <w:rsid w:val="00807A29"/>
    <w:rsid w:val="008123D1"/>
    <w:rsid w:val="00812C13"/>
    <w:rsid w:val="00812DF0"/>
    <w:rsid w:val="00816073"/>
    <w:rsid w:val="0082273C"/>
    <w:rsid w:val="00824755"/>
    <w:rsid w:val="00825A40"/>
    <w:rsid w:val="008260F2"/>
    <w:rsid w:val="00834389"/>
    <w:rsid w:val="0084060E"/>
    <w:rsid w:val="008567BD"/>
    <w:rsid w:val="00860441"/>
    <w:rsid w:val="008618DA"/>
    <w:rsid w:val="00876DF5"/>
    <w:rsid w:val="0088012C"/>
    <w:rsid w:val="008812E3"/>
    <w:rsid w:val="00882BE2"/>
    <w:rsid w:val="008866DE"/>
    <w:rsid w:val="008866EA"/>
    <w:rsid w:val="00887369"/>
    <w:rsid w:val="008902C2"/>
    <w:rsid w:val="00890E1C"/>
    <w:rsid w:val="008912BD"/>
    <w:rsid w:val="0089452B"/>
    <w:rsid w:val="00894B86"/>
    <w:rsid w:val="008A2E96"/>
    <w:rsid w:val="008A52D5"/>
    <w:rsid w:val="008A7914"/>
    <w:rsid w:val="008B1133"/>
    <w:rsid w:val="008B3644"/>
    <w:rsid w:val="008C1E0D"/>
    <w:rsid w:val="008C1EB4"/>
    <w:rsid w:val="008D31DB"/>
    <w:rsid w:val="008D62BC"/>
    <w:rsid w:val="008E091A"/>
    <w:rsid w:val="008E2159"/>
    <w:rsid w:val="008E2D2E"/>
    <w:rsid w:val="008E3812"/>
    <w:rsid w:val="008E3B22"/>
    <w:rsid w:val="008E67CC"/>
    <w:rsid w:val="00901C07"/>
    <w:rsid w:val="009109AC"/>
    <w:rsid w:val="00914681"/>
    <w:rsid w:val="00917A28"/>
    <w:rsid w:val="00922C3D"/>
    <w:rsid w:val="00927986"/>
    <w:rsid w:val="00933389"/>
    <w:rsid w:val="009342C3"/>
    <w:rsid w:val="00953687"/>
    <w:rsid w:val="00957EAB"/>
    <w:rsid w:val="00967836"/>
    <w:rsid w:val="00980D66"/>
    <w:rsid w:val="00987902"/>
    <w:rsid w:val="00990144"/>
    <w:rsid w:val="00990286"/>
    <w:rsid w:val="00990CA4"/>
    <w:rsid w:val="009929CF"/>
    <w:rsid w:val="00996907"/>
    <w:rsid w:val="009A1AD4"/>
    <w:rsid w:val="009B49A5"/>
    <w:rsid w:val="009B7ED9"/>
    <w:rsid w:val="009C2AC7"/>
    <w:rsid w:val="009D0262"/>
    <w:rsid w:val="009D6C43"/>
    <w:rsid w:val="009D7A84"/>
    <w:rsid w:val="009E27A9"/>
    <w:rsid w:val="009E3406"/>
    <w:rsid w:val="009E603B"/>
    <w:rsid w:val="009E798A"/>
    <w:rsid w:val="009F074B"/>
    <w:rsid w:val="009F2B26"/>
    <w:rsid w:val="009F77EA"/>
    <w:rsid w:val="00A07307"/>
    <w:rsid w:val="00A10126"/>
    <w:rsid w:val="00A201DE"/>
    <w:rsid w:val="00A33A2E"/>
    <w:rsid w:val="00A35216"/>
    <w:rsid w:val="00A35D96"/>
    <w:rsid w:val="00A36830"/>
    <w:rsid w:val="00A377A9"/>
    <w:rsid w:val="00A43F43"/>
    <w:rsid w:val="00A46137"/>
    <w:rsid w:val="00A46E47"/>
    <w:rsid w:val="00A479E6"/>
    <w:rsid w:val="00A506CD"/>
    <w:rsid w:val="00A637EA"/>
    <w:rsid w:val="00A70AAD"/>
    <w:rsid w:val="00A86246"/>
    <w:rsid w:val="00A91850"/>
    <w:rsid w:val="00A93A60"/>
    <w:rsid w:val="00A93D43"/>
    <w:rsid w:val="00A94BF9"/>
    <w:rsid w:val="00AA060B"/>
    <w:rsid w:val="00AA1A4C"/>
    <w:rsid w:val="00AA34CE"/>
    <w:rsid w:val="00AC1C4B"/>
    <w:rsid w:val="00AD0ED9"/>
    <w:rsid w:val="00AD32D9"/>
    <w:rsid w:val="00AE02DB"/>
    <w:rsid w:val="00AF1233"/>
    <w:rsid w:val="00AF536A"/>
    <w:rsid w:val="00AF6DAC"/>
    <w:rsid w:val="00AF7D32"/>
    <w:rsid w:val="00B00305"/>
    <w:rsid w:val="00B00BFD"/>
    <w:rsid w:val="00B131A2"/>
    <w:rsid w:val="00B26FCF"/>
    <w:rsid w:val="00B32637"/>
    <w:rsid w:val="00B40E10"/>
    <w:rsid w:val="00B4400F"/>
    <w:rsid w:val="00B5342B"/>
    <w:rsid w:val="00B625DC"/>
    <w:rsid w:val="00B76A6C"/>
    <w:rsid w:val="00B8228B"/>
    <w:rsid w:val="00B849E5"/>
    <w:rsid w:val="00B86CDE"/>
    <w:rsid w:val="00B93328"/>
    <w:rsid w:val="00B97B62"/>
    <w:rsid w:val="00BA2640"/>
    <w:rsid w:val="00BA293C"/>
    <w:rsid w:val="00BA2E2E"/>
    <w:rsid w:val="00BA351A"/>
    <w:rsid w:val="00BA68B7"/>
    <w:rsid w:val="00BA7699"/>
    <w:rsid w:val="00BB29B9"/>
    <w:rsid w:val="00BB4DF6"/>
    <w:rsid w:val="00BC0C3B"/>
    <w:rsid w:val="00BD2F51"/>
    <w:rsid w:val="00BD4663"/>
    <w:rsid w:val="00BD5A9C"/>
    <w:rsid w:val="00BE052F"/>
    <w:rsid w:val="00BE06A1"/>
    <w:rsid w:val="00BE257F"/>
    <w:rsid w:val="00BE2BA1"/>
    <w:rsid w:val="00BE6FCC"/>
    <w:rsid w:val="00BF2447"/>
    <w:rsid w:val="00BF2826"/>
    <w:rsid w:val="00BF48B1"/>
    <w:rsid w:val="00BF4E2C"/>
    <w:rsid w:val="00C02F1D"/>
    <w:rsid w:val="00C211FB"/>
    <w:rsid w:val="00C24DBB"/>
    <w:rsid w:val="00C2507D"/>
    <w:rsid w:val="00C35154"/>
    <w:rsid w:val="00C418F5"/>
    <w:rsid w:val="00C44CD1"/>
    <w:rsid w:val="00C4559D"/>
    <w:rsid w:val="00C51F78"/>
    <w:rsid w:val="00C6556F"/>
    <w:rsid w:val="00C6744D"/>
    <w:rsid w:val="00C81176"/>
    <w:rsid w:val="00C91BFC"/>
    <w:rsid w:val="00CA0F5A"/>
    <w:rsid w:val="00CA1788"/>
    <w:rsid w:val="00CA4E1B"/>
    <w:rsid w:val="00CC3EC9"/>
    <w:rsid w:val="00CE6531"/>
    <w:rsid w:val="00CF0388"/>
    <w:rsid w:val="00CF1419"/>
    <w:rsid w:val="00D07980"/>
    <w:rsid w:val="00D11597"/>
    <w:rsid w:val="00D1443C"/>
    <w:rsid w:val="00D14D8A"/>
    <w:rsid w:val="00D2031E"/>
    <w:rsid w:val="00D22E86"/>
    <w:rsid w:val="00D306E3"/>
    <w:rsid w:val="00D37CBB"/>
    <w:rsid w:val="00D4163B"/>
    <w:rsid w:val="00D500D6"/>
    <w:rsid w:val="00D53876"/>
    <w:rsid w:val="00D565E7"/>
    <w:rsid w:val="00D64B82"/>
    <w:rsid w:val="00D71448"/>
    <w:rsid w:val="00D73B02"/>
    <w:rsid w:val="00D83710"/>
    <w:rsid w:val="00D8492C"/>
    <w:rsid w:val="00D84F7E"/>
    <w:rsid w:val="00D858DE"/>
    <w:rsid w:val="00D8696C"/>
    <w:rsid w:val="00D8708C"/>
    <w:rsid w:val="00DA2E5C"/>
    <w:rsid w:val="00DA5428"/>
    <w:rsid w:val="00DB5E99"/>
    <w:rsid w:val="00DC2C28"/>
    <w:rsid w:val="00DC339F"/>
    <w:rsid w:val="00DC37D5"/>
    <w:rsid w:val="00DC4968"/>
    <w:rsid w:val="00DC6B4D"/>
    <w:rsid w:val="00DC7C7E"/>
    <w:rsid w:val="00DE60BD"/>
    <w:rsid w:val="00DF44F8"/>
    <w:rsid w:val="00E004A5"/>
    <w:rsid w:val="00E04646"/>
    <w:rsid w:val="00E07CA1"/>
    <w:rsid w:val="00E1138E"/>
    <w:rsid w:val="00E117A8"/>
    <w:rsid w:val="00E13ABD"/>
    <w:rsid w:val="00E146EE"/>
    <w:rsid w:val="00E1543D"/>
    <w:rsid w:val="00E15642"/>
    <w:rsid w:val="00E2574A"/>
    <w:rsid w:val="00E26371"/>
    <w:rsid w:val="00E31425"/>
    <w:rsid w:val="00E550FA"/>
    <w:rsid w:val="00E60AA2"/>
    <w:rsid w:val="00E61C32"/>
    <w:rsid w:val="00E63CF7"/>
    <w:rsid w:val="00E755D4"/>
    <w:rsid w:val="00E8635C"/>
    <w:rsid w:val="00EA4486"/>
    <w:rsid w:val="00EB16C9"/>
    <w:rsid w:val="00EC6738"/>
    <w:rsid w:val="00ED4AA3"/>
    <w:rsid w:val="00EE03F6"/>
    <w:rsid w:val="00F00F54"/>
    <w:rsid w:val="00F04CCD"/>
    <w:rsid w:val="00F06E13"/>
    <w:rsid w:val="00F201E8"/>
    <w:rsid w:val="00F20207"/>
    <w:rsid w:val="00F27DFF"/>
    <w:rsid w:val="00F52CE5"/>
    <w:rsid w:val="00F5668B"/>
    <w:rsid w:val="00F56874"/>
    <w:rsid w:val="00F703B8"/>
    <w:rsid w:val="00F76DC9"/>
    <w:rsid w:val="00F82AC8"/>
    <w:rsid w:val="00F86AFC"/>
    <w:rsid w:val="00F9619F"/>
    <w:rsid w:val="00FA10D9"/>
    <w:rsid w:val="00FB2EDC"/>
    <w:rsid w:val="00FB4210"/>
    <w:rsid w:val="00FB476F"/>
    <w:rsid w:val="00FB65DE"/>
    <w:rsid w:val="00FB7E4B"/>
    <w:rsid w:val="00FC6D23"/>
    <w:rsid w:val="00FD722F"/>
    <w:rsid w:val="00FD7307"/>
    <w:rsid w:val="00FF3546"/>
    <w:rsid w:val="00FF3A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5B908BAC"/>
  <w15:chartTrackingRefBased/>
  <w15:docId w15:val="{E6D64E7E-4594-4AB1-81F9-AA21B80E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3328"/>
  </w:style>
  <w:style w:type="paragraph" w:styleId="berschrift1">
    <w:name w:val="heading 1"/>
    <w:basedOn w:val="Standard"/>
    <w:next w:val="Standard"/>
    <w:link w:val="berschrift1Zchn"/>
    <w:uiPriority w:val="9"/>
    <w:qFormat/>
    <w:rsid w:val="00B93328"/>
    <w:pPr>
      <w:pBdr>
        <w:top w:val="single" w:sz="24" w:space="0" w:color="D4000C" w:themeColor="accent1"/>
        <w:left w:val="single" w:sz="24" w:space="0" w:color="D4000C" w:themeColor="accent1"/>
        <w:bottom w:val="single" w:sz="24" w:space="0" w:color="D4000C" w:themeColor="accent1"/>
        <w:right w:val="single" w:sz="24" w:space="0" w:color="D4000C" w:themeColor="accent1"/>
      </w:pBdr>
      <w:shd w:val="clear" w:color="auto" w:fill="D4000C"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B93328"/>
    <w:pPr>
      <w:pBdr>
        <w:top w:val="single" w:sz="24" w:space="0" w:color="FFC3C6" w:themeColor="accent1" w:themeTint="33"/>
        <w:left w:val="single" w:sz="24" w:space="0" w:color="FFC3C6" w:themeColor="accent1" w:themeTint="33"/>
        <w:bottom w:val="single" w:sz="24" w:space="0" w:color="FFC3C6" w:themeColor="accent1" w:themeTint="33"/>
        <w:right w:val="single" w:sz="24" w:space="0" w:color="FFC3C6" w:themeColor="accent1" w:themeTint="33"/>
      </w:pBdr>
      <w:shd w:val="clear" w:color="auto" w:fill="FFC3C6" w:themeFill="accent1" w:themeFillTint="33"/>
      <w:spacing w:after="0"/>
      <w:outlineLvl w:val="1"/>
    </w:pPr>
    <w:rPr>
      <w:caps/>
      <w:spacing w:val="15"/>
    </w:rPr>
  </w:style>
  <w:style w:type="paragraph" w:styleId="berschrift3">
    <w:name w:val="heading 3"/>
    <w:basedOn w:val="Standard"/>
    <w:next w:val="Standard"/>
    <w:link w:val="berschrift3Zchn"/>
    <w:uiPriority w:val="9"/>
    <w:unhideWhenUsed/>
    <w:qFormat/>
    <w:rsid w:val="00B93328"/>
    <w:pPr>
      <w:pBdr>
        <w:top w:val="single" w:sz="6" w:space="2" w:color="D4000C" w:themeColor="accent1"/>
      </w:pBdr>
      <w:spacing w:before="300" w:after="0"/>
      <w:outlineLvl w:val="2"/>
    </w:pPr>
    <w:rPr>
      <w:caps/>
      <w:color w:val="690005" w:themeColor="accent1" w:themeShade="7F"/>
      <w:spacing w:val="15"/>
    </w:rPr>
  </w:style>
  <w:style w:type="paragraph" w:styleId="berschrift4">
    <w:name w:val="heading 4"/>
    <w:basedOn w:val="Standard"/>
    <w:next w:val="Standard"/>
    <w:link w:val="berschrift4Zchn"/>
    <w:uiPriority w:val="9"/>
    <w:unhideWhenUsed/>
    <w:qFormat/>
    <w:rsid w:val="00B93328"/>
    <w:pPr>
      <w:pBdr>
        <w:top w:val="dotted" w:sz="6" w:space="2" w:color="D4000C" w:themeColor="accent1"/>
      </w:pBdr>
      <w:spacing w:before="200" w:after="0"/>
      <w:outlineLvl w:val="3"/>
    </w:pPr>
    <w:rPr>
      <w:caps/>
      <w:color w:val="9E0008" w:themeColor="accent1" w:themeShade="BF"/>
      <w:spacing w:val="10"/>
    </w:rPr>
  </w:style>
  <w:style w:type="paragraph" w:styleId="berschrift5">
    <w:name w:val="heading 5"/>
    <w:basedOn w:val="Standard"/>
    <w:next w:val="Standard"/>
    <w:link w:val="berschrift5Zchn"/>
    <w:uiPriority w:val="9"/>
    <w:unhideWhenUsed/>
    <w:qFormat/>
    <w:rsid w:val="00B93328"/>
    <w:pPr>
      <w:pBdr>
        <w:bottom w:val="single" w:sz="6" w:space="1" w:color="D4000C" w:themeColor="accent1"/>
      </w:pBdr>
      <w:spacing w:before="200" w:after="0"/>
      <w:outlineLvl w:val="4"/>
    </w:pPr>
    <w:rPr>
      <w:caps/>
      <w:color w:val="9E0008" w:themeColor="accent1" w:themeShade="BF"/>
      <w:spacing w:val="10"/>
    </w:rPr>
  </w:style>
  <w:style w:type="paragraph" w:styleId="berschrift6">
    <w:name w:val="heading 6"/>
    <w:basedOn w:val="Standard"/>
    <w:next w:val="Standard"/>
    <w:link w:val="berschrift6Zchn"/>
    <w:uiPriority w:val="9"/>
    <w:unhideWhenUsed/>
    <w:qFormat/>
    <w:rsid w:val="00B93328"/>
    <w:pPr>
      <w:pBdr>
        <w:bottom w:val="dotted" w:sz="6" w:space="1" w:color="D4000C" w:themeColor="accent1"/>
      </w:pBdr>
      <w:spacing w:before="200" w:after="0"/>
      <w:outlineLvl w:val="5"/>
    </w:pPr>
    <w:rPr>
      <w:caps/>
      <w:color w:val="9E0008" w:themeColor="accent1" w:themeShade="BF"/>
      <w:spacing w:val="10"/>
    </w:rPr>
  </w:style>
  <w:style w:type="paragraph" w:styleId="berschrift7">
    <w:name w:val="heading 7"/>
    <w:basedOn w:val="Standard"/>
    <w:next w:val="Standard"/>
    <w:link w:val="berschrift7Zchn"/>
    <w:uiPriority w:val="9"/>
    <w:semiHidden/>
    <w:unhideWhenUsed/>
    <w:qFormat/>
    <w:rsid w:val="00B93328"/>
    <w:pPr>
      <w:spacing w:before="200" w:after="0"/>
      <w:outlineLvl w:val="6"/>
    </w:pPr>
    <w:rPr>
      <w:caps/>
      <w:color w:val="9E0008" w:themeColor="accent1" w:themeShade="BF"/>
      <w:spacing w:val="10"/>
    </w:rPr>
  </w:style>
  <w:style w:type="paragraph" w:styleId="berschrift8">
    <w:name w:val="heading 8"/>
    <w:basedOn w:val="Standard"/>
    <w:next w:val="Standard"/>
    <w:link w:val="berschrift8Zchn"/>
    <w:uiPriority w:val="9"/>
    <w:semiHidden/>
    <w:unhideWhenUsed/>
    <w:qFormat/>
    <w:rsid w:val="00B93328"/>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B93328"/>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93328"/>
    <w:rPr>
      <w:caps/>
      <w:spacing w:val="15"/>
      <w:shd w:val="clear" w:color="auto" w:fill="FFC3C6" w:themeFill="accent1" w:themeFillTint="33"/>
    </w:rPr>
  </w:style>
  <w:style w:type="paragraph" w:styleId="StandardWeb">
    <w:name w:val="Normal (Web)"/>
    <w:basedOn w:val="Standard"/>
    <w:uiPriority w:val="99"/>
    <w:semiHidden/>
    <w:unhideWhenUsed/>
    <w:rsid w:val="00B93328"/>
    <w:pPr>
      <w:spacing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ost-creation-date">
    <w:name w:val="post-creation-date"/>
    <w:basedOn w:val="Absatz-Standardschriftart"/>
    <w:rsid w:val="00B93328"/>
  </w:style>
  <w:style w:type="character" w:customStyle="1" w:styleId="berschrift1Zchn">
    <w:name w:val="Überschrift 1 Zchn"/>
    <w:basedOn w:val="Absatz-Standardschriftart"/>
    <w:link w:val="berschrift1"/>
    <w:uiPriority w:val="9"/>
    <w:rsid w:val="00B93328"/>
    <w:rPr>
      <w:caps/>
      <w:color w:val="FFFFFF" w:themeColor="background1"/>
      <w:spacing w:val="15"/>
      <w:sz w:val="22"/>
      <w:szCs w:val="22"/>
      <w:shd w:val="clear" w:color="auto" w:fill="D4000C" w:themeFill="accent1"/>
    </w:rPr>
  </w:style>
  <w:style w:type="character" w:customStyle="1" w:styleId="berschrift3Zchn">
    <w:name w:val="Überschrift 3 Zchn"/>
    <w:basedOn w:val="Absatz-Standardschriftart"/>
    <w:link w:val="berschrift3"/>
    <w:uiPriority w:val="9"/>
    <w:rsid w:val="00B93328"/>
    <w:rPr>
      <w:caps/>
      <w:color w:val="690005" w:themeColor="accent1" w:themeShade="7F"/>
      <w:spacing w:val="15"/>
    </w:rPr>
  </w:style>
  <w:style w:type="character" w:customStyle="1" w:styleId="berschrift4Zchn">
    <w:name w:val="Überschrift 4 Zchn"/>
    <w:basedOn w:val="Absatz-Standardschriftart"/>
    <w:link w:val="berschrift4"/>
    <w:uiPriority w:val="9"/>
    <w:rsid w:val="00B93328"/>
    <w:rPr>
      <w:caps/>
      <w:color w:val="9E0008" w:themeColor="accent1" w:themeShade="BF"/>
      <w:spacing w:val="10"/>
    </w:rPr>
  </w:style>
  <w:style w:type="character" w:customStyle="1" w:styleId="berschrift5Zchn">
    <w:name w:val="Überschrift 5 Zchn"/>
    <w:basedOn w:val="Absatz-Standardschriftart"/>
    <w:link w:val="berschrift5"/>
    <w:uiPriority w:val="9"/>
    <w:rsid w:val="00B93328"/>
    <w:rPr>
      <w:caps/>
      <w:color w:val="9E0008" w:themeColor="accent1" w:themeShade="BF"/>
      <w:spacing w:val="10"/>
    </w:rPr>
  </w:style>
  <w:style w:type="character" w:customStyle="1" w:styleId="berschrift6Zchn">
    <w:name w:val="Überschrift 6 Zchn"/>
    <w:basedOn w:val="Absatz-Standardschriftart"/>
    <w:link w:val="berschrift6"/>
    <w:uiPriority w:val="9"/>
    <w:rsid w:val="00B93328"/>
    <w:rPr>
      <w:caps/>
      <w:color w:val="9E0008" w:themeColor="accent1" w:themeShade="BF"/>
      <w:spacing w:val="10"/>
    </w:rPr>
  </w:style>
  <w:style w:type="character" w:customStyle="1" w:styleId="berschrift7Zchn">
    <w:name w:val="Überschrift 7 Zchn"/>
    <w:basedOn w:val="Absatz-Standardschriftart"/>
    <w:link w:val="berschrift7"/>
    <w:uiPriority w:val="9"/>
    <w:semiHidden/>
    <w:rsid w:val="00B93328"/>
    <w:rPr>
      <w:caps/>
      <w:color w:val="9E0008" w:themeColor="accent1" w:themeShade="BF"/>
      <w:spacing w:val="10"/>
    </w:rPr>
  </w:style>
  <w:style w:type="character" w:customStyle="1" w:styleId="berschrift8Zchn">
    <w:name w:val="Überschrift 8 Zchn"/>
    <w:basedOn w:val="Absatz-Standardschriftart"/>
    <w:link w:val="berschrift8"/>
    <w:uiPriority w:val="9"/>
    <w:semiHidden/>
    <w:rsid w:val="00B93328"/>
    <w:rPr>
      <w:caps/>
      <w:spacing w:val="10"/>
      <w:sz w:val="18"/>
      <w:szCs w:val="18"/>
    </w:rPr>
  </w:style>
  <w:style w:type="character" w:customStyle="1" w:styleId="berschrift9Zchn">
    <w:name w:val="Überschrift 9 Zchn"/>
    <w:basedOn w:val="Absatz-Standardschriftart"/>
    <w:link w:val="berschrift9"/>
    <w:uiPriority w:val="9"/>
    <w:semiHidden/>
    <w:rsid w:val="00B93328"/>
    <w:rPr>
      <w:i/>
      <w:iCs/>
      <w:caps/>
      <w:spacing w:val="10"/>
      <w:sz w:val="18"/>
      <w:szCs w:val="18"/>
    </w:rPr>
  </w:style>
  <w:style w:type="paragraph" w:styleId="Beschriftung">
    <w:name w:val="caption"/>
    <w:basedOn w:val="Standard"/>
    <w:next w:val="Standard"/>
    <w:uiPriority w:val="35"/>
    <w:semiHidden/>
    <w:unhideWhenUsed/>
    <w:qFormat/>
    <w:rsid w:val="00B93328"/>
    <w:rPr>
      <w:b/>
      <w:bCs/>
      <w:color w:val="9E0008" w:themeColor="accent1" w:themeShade="BF"/>
      <w:sz w:val="16"/>
      <w:szCs w:val="16"/>
    </w:rPr>
  </w:style>
  <w:style w:type="paragraph" w:styleId="Titel">
    <w:name w:val="Title"/>
    <w:basedOn w:val="Standard"/>
    <w:next w:val="Standard"/>
    <w:link w:val="TitelZchn"/>
    <w:uiPriority w:val="10"/>
    <w:qFormat/>
    <w:rsid w:val="00B93328"/>
    <w:pPr>
      <w:spacing w:before="0" w:after="0"/>
    </w:pPr>
    <w:rPr>
      <w:rFonts w:asciiTheme="majorHAnsi" w:eastAsiaTheme="majorEastAsia" w:hAnsiTheme="majorHAnsi" w:cstheme="majorBidi"/>
      <w:caps/>
      <w:color w:val="D4000C" w:themeColor="accent1"/>
      <w:spacing w:val="10"/>
      <w:sz w:val="52"/>
      <w:szCs w:val="52"/>
    </w:rPr>
  </w:style>
  <w:style w:type="character" w:customStyle="1" w:styleId="TitelZchn">
    <w:name w:val="Titel Zchn"/>
    <w:basedOn w:val="Absatz-Standardschriftart"/>
    <w:link w:val="Titel"/>
    <w:uiPriority w:val="10"/>
    <w:rsid w:val="00B93328"/>
    <w:rPr>
      <w:rFonts w:asciiTheme="majorHAnsi" w:eastAsiaTheme="majorEastAsia" w:hAnsiTheme="majorHAnsi" w:cstheme="majorBidi"/>
      <w:caps/>
      <w:color w:val="D4000C" w:themeColor="accent1"/>
      <w:spacing w:val="10"/>
      <w:sz w:val="52"/>
      <w:szCs w:val="52"/>
    </w:rPr>
  </w:style>
  <w:style w:type="paragraph" w:styleId="Untertitel">
    <w:name w:val="Subtitle"/>
    <w:basedOn w:val="Standard"/>
    <w:next w:val="Standard"/>
    <w:link w:val="UntertitelZchn"/>
    <w:uiPriority w:val="11"/>
    <w:qFormat/>
    <w:rsid w:val="00B93328"/>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B93328"/>
    <w:rPr>
      <w:caps/>
      <w:color w:val="595959" w:themeColor="text1" w:themeTint="A6"/>
      <w:spacing w:val="10"/>
      <w:sz w:val="21"/>
      <w:szCs w:val="21"/>
    </w:rPr>
  </w:style>
  <w:style w:type="character" w:styleId="Fett">
    <w:name w:val="Strong"/>
    <w:uiPriority w:val="22"/>
    <w:qFormat/>
    <w:rsid w:val="00B93328"/>
    <w:rPr>
      <w:b/>
      <w:bCs/>
    </w:rPr>
  </w:style>
  <w:style w:type="character" w:styleId="Hervorhebung">
    <w:name w:val="Emphasis"/>
    <w:uiPriority w:val="20"/>
    <w:qFormat/>
    <w:rsid w:val="00B93328"/>
    <w:rPr>
      <w:caps/>
      <w:color w:val="690005" w:themeColor="accent1" w:themeShade="7F"/>
      <w:spacing w:val="5"/>
    </w:rPr>
  </w:style>
  <w:style w:type="paragraph" w:styleId="KeinLeerraum">
    <w:name w:val="No Spacing"/>
    <w:uiPriority w:val="1"/>
    <w:qFormat/>
    <w:rsid w:val="00B93328"/>
    <w:pPr>
      <w:spacing w:after="0" w:line="240" w:lineRule="auto"/>
    </w:pPr>
  </w:style>
  <w:style w:type="paragraph" w:styleId="Zitat">
    <w:name w:val="Quote"/>
    <w:basedOn w:val="Standard"/>
    <w:next w:val="Standard"/>
    <w:link w:val="ZitatZchn"/>
    <w:uiPriority w:val="29"/>
    <w:qFormat/>
    <w:rsid w:val="00B93328"/>
    <w:rPr>
      <w:i/>
      <w:iCs/>
      <w:sz w:val="24"/>
      <w:szCs w:val="24"/>
    </w:rPr>
  </w:style>
  <w:style w:type="character" w:customStyle="1" w:styleId="ZitatZchn">
    <w:name w:val="Zitat Zchn"/>
    <w:basedOn w:val="Absatz-Standardschriftart"/>
    <w:link w:val="Zitat"/>
    <w:uiPriority w:val="29"/>
    <w:rsid w:val="00B93328"/>
    <w:rPr>
      <w:i/>
      <w:iCs/>
      <w:sz w:val="24"/>
      <w:szCs w:val="24"/>
    </w:rPr>
  </w:style>
  <w:style w:type="paragraph" w:styleId="IntensivesZitat">
    <w:name w:val="Intense Quote"/>
    <w:basedOn w:val="Standard"/>
    <w:next w:val="Standard"/>
    <w:link w:val="IntensivesZitatZchn"/>
    <w:uiPriority w:val="30"/>
    <w:qFormat/>
    <w:rsid w:val="00B93328"/>
    <w:pPr>
      <w:spacing w:before="240" w:after="240" w:line="240" w:lineRule="auto"/>
      <w:ind w:left="1080" w:right="1080"/>
      <w:jc w:val="center"/>
    </w:pPr>
    <w:rPr>
      <w:color w:val="D4000C" w:themeColor="accent1"/>
      <w:sz w:val="24"/>
      <w:szCs w:val="24"/>
    </w:rPr>
  </w:style>
  <w:style w:type="character" w:customStyle="1" w:styleId="IntensivesZitatZchn">
    <w:name w:val="Intensives Zitat Zchn"/>
    <w:basedOn w:val="Absatz-Standardschriftart"/>
    <w:link w:val="IntensivesZitat"/>
    <w:uiPriority w:val="30"/>
    <w:rsid w:val="00B93328"/>
    <w:rPr>
      <w:color w:val="D4000C" w:themeColor="accent1"/>
      <w:sz w:val="24"/>
      <w:szCs w:val="24"/>
    </w:rPr>
  </w:style>
  <w:style w:type="character" w:styleId="SchwacheHervorhebung">
    <w:name w:val="Subtle Emphasis"/>
    <w:uiPriority w:val="19"/>
    <w:qFormat/>
    <w:rsid w:val="00B93328"/>
    <w:rPr>
      <w:i/>
      <w:iCs/>
      <w:color w:val="690005" w:themeColor="accent1" w:themeShade="7F"/>
    </w:rPr>
  </w:style>
  <w:style w:type="character" w:styleId="IntensiveHervorhebung">
    <w:name w:val="Intense Emphasis"/>
    <w:uiPriority w:val="21"/>
    <w:qFormat/>
    <w:rsid w:val="00B93328"/>
    <w:rPr>
      <w:b/>
      <w:bCs/>
      <w:caps/>
      <w:color w:val="690005" w:themeColor="accent1" w:themeShade="7F"/>
      <w:spacing w:val="10"/>
    </w:rPr>
  </w:style>
  <w:style w:type="character" w:styleId="SchwacherVerweis">
    <w:name w:val="Subtle Reference"/>
    <w:uiPriority w:val="31"/>
    <w:qFormat/>
    <w:rsid w:val="00B93328"/>
    <w:rPr>
      <w:b/>
      <w:bCs/>
      <w:color w:val="D4000C" w:themeColor="accent1"/>
    </w:rPr>
  </w:style>
  <w:style w:type="character" w:styleId="IntensiverVerweis">
    <w:name w:val="Intense Reference"/>
    <w:uiPriority w:val="32"/>
    <w:qFormat/>
    <w:rsid w:val="00B93328"/>
    <w:rPr>
      <w:b/>
      <w:bCs/>
      <w:i/>
      <w:iCs/>
      <w:caps/>
      <w:color w:val="D4000C" w:themeColor="accent1"/>
    </w:rPr>
  </w:style>
  <w:style w:type="character" w:styleId="Buchtitel">
    <w:name w:val="Book Title"/>
    <w:uiPriority w:val="33"/>
    <w:qFormat/>
    <w:rsid w:val="00B93328"/>
    <w:rPr>
      <w:b/>
      <w:bCs/>
      <w:i/>
      <w:iCs/>
      <w:spacing w:val="0"/>
    </w:rPr>
  </w:style>
  <w:style w:type="paragraph" w:styleId="Inhaltsverzeichnisberschrift">
    <w:name w:val="TOC Heading"/>
    <w:basedOn w:val="berschrift1"/>
    <w:next w:val="Standard"/>
    <w:uiPriority w:val="39"/>
    <w:semiHidden/>
    <w:unhideWhenUsed/>
    <w:qFormat/>
    <w:rsid w:val="00B93328"/>
    <w:pPr>
      <w:outlineLvl w:val="9"/>
    </w:pPr>
  </w:style>
  <w:style w:type="paragraph" w:customStyle="1" w:styleId="Default">
    <w:name w:val="Default"/>
    <w:rsid w:val="00B93328"/>
    <w:pPr>
      <w:autoSpaceDE w:val="0"/>
      <w:autoSpaceDN w:val="0"/>
      <w:adjustRightInd w:val="0"/>
      <w:spacing w:before="0" w:after="0" w:line="240" w:lineRule="auto"/>
    </w:pPr>
    <w:rPr>
      <w:rFonts w:ascii="Wuerth" w:hAnsi="Wuerth" w:cs="Wuerth"/>
      <w:color w:val="000000"/>
      <w:sz w:val="24"/>
      <w:szCs w:val="24"/>
    </w:rPr>
  </w:style>
  <w:style w:type="paragraph" w:styleId="Fuzeile">
    <w:name w:val="footer"/>
    <w:basedOn w:val="Standard"/>
    <w:link w:val="FuzeileZchn"/>
    <w:uiPriority w:val="99"/>
    <w:rsid w:val="00143229"/>
    <w:pPr>
      <w:tabs>
        <w:tab w:val="center" w:pos="4536"/>
        <w:tab w:val="right" w:pos="9072"/>
      </w:tabs>
    </w:pPr>
    <w:rPr>
      <w:lang w:eastAsia="de-DE"/>
    </w:rPr>
  </w:style>
  <w:style w:type="character" w:customStyle="1" w:styleId="FuzeileZchn">
    <w:name w:val="Fußzeile Zchn"/>
    <w:basedOn w:val="Absatz-Standardschriftart"/>
    <w:link w:val="Fuzeile"/>
    <w:uiPriority w:val="99"/>
    <w:rsid w:val="00143229"/>
    <w:rPr>
      <w:lang w:eastAsia="de-DE"/>
    </w:rPr>
  </w:style>
  <w:style w:type="character" w:styleId="Hyperlink">
    <w:name w:val="Hyperlink"/>
    <w:uiPriority w:val="99"/>
    <w:rsid w:val="00143229"/>
    <w:rPr>
      <w:color w:val="0000FF"/>
      <w:u w:val="single"/>
    </w:rPr>
  </w:style>
  <w:style w:type="paragraph" w:customStyle="1" w:styleId="Formatvorlage1">
    <w:name w:val="Formatvorlage1"/>
    <w:basedOn w:val="Standard"/>
    <w:next w:val="berschrift2"/>
    <w:link w:val="Formatvorlage1Zchn"/>
    <w:qFormat/>
    <w:rsid w:val="00143229"/>
    <w:rPr>
      <w:rFonts w:ascii="Wuerth Bold" w:hAnsi="Wuerth Bold"/>
      <w:lang w:eastAsia="de-DE"/>
    </w:rPr>
  </w:style>
  <w:style w:type="character" w:customStyle="1" w:styleId="Formatvorlage1Zchn">
    <w:name w:val="Formatvorlage1 Zchn"/>
    <w:basedOn w:val="Absatz-Standardschriftart"/>
    <w:link w:val="Formatvorlage1"/>
    <w:rsid w:val="00143229"/>
    <w:rPr>
      <w:rFonts w:ascii="Wuerth Bold" w:hAnsi="Wuerth Bold"/>
      <w:lang w:eastAsia="de-DE"/>
    </w:rPr>
  </w:style>
  <w:style w:type="paragraph" w:styleId="Sprechblasentext">
    <w:name w:val="Balloon Text"/>
    <w:basedOn w:val="Standard"/>
    <w:link w:val="SprechblasentextZchn"/>
    <w:uiPriority w:val="99"/>
    <w:semiHidden/>
    <w:unhideWhenUsed/>
    <w:rsid w:val="000C5E25"/>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5E25"/>
    <w:rPr>
      <w:rFonts w:ascii="Segoe UI" w:hAnsi="Segoe UI" w:cs="Segoe UI"/>
      <w:sz w:val="18"/>
      <w:szCs w:val="18"/>
    </w:rPr>
  </w:style>
  <w:style w:type="paragraph" w:styleId="Kopfzeile">
    <w:name w:val="header"/>
    <w:basedOn w:val="Standard"/>
    <w:link w:val="KopfzeileZchn"/>
    <w:uiPriority w:val="99"/>
    <w:unhideWhenUsed/>
    <w:rsid w:val="0017785E"/>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17785E"/>
  </w:style>
  <w:style w:type="paragraph" w:styleId="Listenabsatz">
    <w:name w:val="List Paragraph"/>
    <w:basedOn w:val="Standard"/>
    <w:uiPriority w:val="34"/>
    <w:qFormat/>
    <w:rsid w:val="00562336"/>
    <w:pPr>
      <w:ind w:left="720"/>
      <w:contextualSpacing/>
    </w:pPr>
  </w:style>
  <w:style w:type="character" w:styleId="Kommentarzeichen">
    <w:name w:val="annotation reference"/>
    <w:basedOn w:val="Absatz-Standardschriftart"/>
    <w:uiPriority w:val="99"/>
    <w:semiHidden/>
    <w:unhideWhenUsed/>
    <w:rsid w:val="00A94BF9"/>
    <w:rPr>
      <w:sz w:val="16"/>
      <w:szCs w:val="16"/>
    </w:rPr>
  </w:style>
  <w:style w:type="paragraph" w:styleId="Kommentartext">
    <w:name w:val="annotation text"/>
    <w:basedOn w:val="Standard"/>
    <w:link w:val="KommentartextZchn"/>
    <w:uiPriority w:val="99"/>
    <w:unhideWhenUsed/>
    <w:rsid w:val="00A94BF9"/>
    <w:pPr>
      <w:spacing w:line="240" w:lineRule="auto"/>
    </w:pPr>
  </w:style>
  <w:style w:type="character" w:customStyle="1" w:styleId="KommentartextZchn">
    <w:name w:val="Kommentartext Zchn"/>
    <w:basedOn w:val="Absatz-Standardschriftart"/>
    <w:link w:val="Kommentartext"/>
    <w:uiPriority w:val="99"/>
    <w:rsid w:val="00A94BF9"/>
  </w:style>
  <w:style w:type="paragraph" w:styleId="Kommentarthema">
    <w:name w:val="annotation subject"/>
    <w:basedOn w:val="Kommentartext"/>
    <w:next w:val="Kommentartext"/>
    <w:link w:val="KommentarthemaZchn"/>
    <w:uiPriority w:val="99"/>
    <w:semiHidden/>
    <w:unhideWhenUsed/>
    <w:rsid w:val="00A94BF9"/>
    <w:rPr>
      <w:b/>
      <w:bCs/>
    </w:rPr>
  </w:style>
  <w:style w:type="character" w:customStyle="1" w:styleId="KommentarthemaZchn">
    <w:name w:val="Kommentarthema Zchn"/>
    <w:basedOn w:val="KommentartextZchn"/>
    <w:link w:val="Kommentarthema"/>
    <w:uiPriority w:val="99"/>
    <w:semiHidden/>
    <w:rsid w:val="00A94BF9"/>
    <w:rPr>
      <w:b/>
      <w:bCs/>
    </w:rPr>
  </w:style>
  <w:style w:type="character" w:styleId="BesuchterLink">
    <w:name w:val="FollowedHyperlink"/>
    <w:basedOn w:val="Absatz-Standardschriftart"/>
    <w:uiPriority w:val="99"/>
    <w:semiHidden/>
    <w:unhideWhenUsed/>
    <w:rsid w:val="00BD4663"/>
    <w:rPr>
      <w:color w:val="605D5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6876">
      <w:bodyDiv w:val="1"/>
      <w:marLeft w:val="0"/>
      <w:marRight w:val="0"/>
      <w:marTop w:val="0"/>
      <w:marBottom w:val="0"/>
      <w:divBdr>
        <w:top w:val="none" w:sz="0" w:space="0" w:color="auto"/>
        <w:left w:val="none" w:sz="0" w:space="0" w:color="auto"/>
        <w:bottom w:val="none" w:sz="0" w:space="0" w:color="auto"/>
        <w:right w:val="none" w:sz="0" w:space="0" w:color="auto"/>
      </w:divBdr>
      <w:divsChild>
        <w:div w:id="1215773817">
          <w:marLeft w:val="0"/>
          <w:marRight w:val="0"/>
          <w:marTop w:val="0"/>
          <w:marBottom w:val="0"/>
          <w:divBdr>
            <w:top w:val="none" w:sz="0" w:space="0" w:color="auto"/>
            <w:left w:val="none" w:sz="0" w:space="0" w:color="auto"/>
            <w:bottom w:val="none" w:sz="0" w:space="0" w:color="auto"/>
            <w:right w:val="none" w:sz="0" w:space="0" w:color="auto"/>
          </w:divBdr>
        </w:div>
        <w:div w:id="149519583">
          <w:marLeft w:val="0"/>
          <w:marRight w:val="0"/>
          <w:marTop w:val="0"/>
          <w:marBottom w:val="0"/>
          <w:divBdr>
            <w:top w:val="none" w:sz="0" w:space="0" w:color="auto"/>
            <w:left w:val="none" w:sz="0" w:space="0" w:color="auto"/>
            <w:bottom w:val="none" w:sz="0" w:space="0" w:color="auto"/>
            <w:right w:val="none" w:sz="0" w:space="0" w:color="auto"/>
          </w:divBdr>
        </w:div>
        <w:div w:id="738866460">
          <w:marLeft w:val="0"/>
          <w:marRight w:val="0"/>
          <w:marTop w:val="0"/>
          <w:marBottom w:val="0"/>
          <w:divBdr>
            <w:top w:val="none" w:sz="0" w:space="0" w:color="auto"/>
            <w:left w:val="none" w:sz="0" w:space="0" w:color="auto"/>
            <w:bottom w:val="none" w:sz="0" w:space="0" w:color="auto"/>
            <w:right w:val="none" w:sz="0" w:space="0" w:color="auto"/>
          </w:divBdr>
          <w:divsChild>
            <w:div w:id="5153843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699">
      <w:bodyDiv w:val="1"/>
      <w:marLeft w:val="0"/>
      <w:marRight w:val="0"/>
      <w:marTop w:val="0"/>
      <w:marBottom w:val="0"/>
      <w:divBdr>
        <w:top w:val="none" w:sz="0" w:space="0" w:color="auto"/>
        <w:left w:val="none" w:sz="0" w:space="0" w:color="auto"/>
        <w:bottom w:val="none" w:sz="0" w:space="0" w:color="auto"/>
        <w:right w:val="none" w:sz="0" w:space="0" w:color="auto"/>
      </w:divBdr>
    </w:div>
    <w:div w:id="198592138">
      <w:bodyDiv w:val="1"/>
      <w:marLeft w:val="0"/>
      <w:marRight w:val="0"/>
      <w:marTop w:val="0"/>
      <w:marBottom w:val="0"/>
      <w:divBdr>
        <w:top w:val="none" w:sz="0" w:space="0" w:color="auto"/>
        <w:left w:val="none" w:sz="0" w:space="0" w:color="auto"/>
        <w:bottom w:val="none" w:sz="0" w:space="0" w:color="auto"/>
        <w:right w:val="none" w:sz="0" w:space="0" w:color="auto"/>
      </w:divBdr>
    </w:div>
    <w:div w:id="208034847">
      <w:bodyDiv w:val="1"/>
      <w:marLeft w:val="0"/>
      <w:marRight w:val="0"/>
      <w:marTop w:val="0"/>
      <w:marBottom w:val="0"/>
      <w:divBdr>
        <w:top w:val="none" w:sz="0" w:space="0" w:color="auto"/>
        <w:left w:val="none" w:sz="0" w:space="0" w:color="auto"/>
        <w:bottom w:val="none" w:sz="0" w:space="0" w:color="auto"/>
        <w:right w:val="none" w:sz="0" w:space="0" w:color="auto"/>
      </w:divBdr>
    </w:div>
    <w:div w:id="304359535">
      <w:bodyDiv w:val="1"/>
      <w:marLeft w:val="0"/>
      <w:marRight w:val="0"/>
      <w:marTop w:val="0"/>
      <w:marBottom w:val="0"/>
      <w:divBdr>
        <w:top w:val="none" w:sz="0" w:space="0" w:color="auto"/>
        <w:left w:val="none" w:sz="0" w:space="0" w:color="auto"/>
        <w:bottom w:val="none" w:sz="0" w:space="0" w:color="auto"/>
        <w:right w:val="none" w:sz="0" w:space="0" w:color="auto"/>
      </w:divBdr>
    </w:div>
    <w:div w:id="400518928">
      <w:bodyDiv w:val="1"/>
      <w:marLeft w:val="0"/>
      <w:marRight w:val="0"/>
      <w:marTop w:val="0"/>
      <w:marBottom w:val="0"/>
      <w:divBdr>
        <w:top w:val="none" w:sz="0" w:space="0" w:color="auto"/>
        <w:left w:val="none" w:sz="0" w:space="0" w:color="auto"/>
        <w:bottom w:val="none" w:sz="0" w:space="0" w:color="auto"/>
        <w:right w:val="none" w:sz="0" w:space="0" w:color="auto"/>
      </w:divBdr>
    </w:div>
    <w:div w:id="477234700">
      <w:bodyDiv w:val="1"/>
      <w:marLeft w:val="0"/>
      <w:marRight w:val="0"/>
      <w:marTop w:val="0"/>
      <w:marBottom w:val="0"/>
      <w:divBdr>
        <w:top w:val="none" w:sz="0" w:space="0" w:color="auto"/>
        <w:left w:val="none" w:sz="0" w:space="0" w:color="auto"/>
        <w:bottom w:val="none" w:sz="0" w:space="0" w:color="auto"/>
        <w:right w:val="none" w:sz="0" w:space="0" w:color="auto"/>
      </w:divBdr>
    </w:div>
    <w:div w:id="563371641">
      <w:bodyDiv w:val="1"/>
      <w:marLeft w:val="0"/>
      <w:marRight w:val="0"/>
      <w:marTop w:val="0"/>
      <w:marBottom w:val="0"/>
      <w:divBdr>
        <w:top w:val="none" w:sz="0" w:space="0" w:color="auto"/>
        <w:left w:val="none" w:sz="0" w:space="0" w:color="auto"/>
        <w:bottom w:val="none" w:sz="0" w:space="0" w:color="auto"/>
        <w:right w:val="none" w:sz="0" w:space="0" w:color="auto"/>
      </w:divBdr>
    </w:div>
    <w:div w:id="599677089">
      <w:bodyDiv w:val="1"/>
      <w:marLeft w:val="0"/>
      <w:marRight w:val="0"/>
      <w:marTop w:val="0"/>
      <w:marBottom w:val="0"/>
      <w:divBdr>
        <w:top w:val="none" w:sz="0" w:space="0" w:color="auto"/>
        <w:left w:val="none" w:sz="0" w:space="0" w:color="auto"/>
        <w:bottom w:val="none" w:sz="0" w:space="0" w:color="auto"/>
        <w:right w:val="none" w:sz="0" w:space="0" w:color="auto"/>
      </w:divBdr>
    </w:div>
    <w:div w:id="661271808">
      <w:bodyDiv w:val="1"/>
      <w:marLeft w:val="0"/>
      <w:marRight w:val="0"/>
      <w:marTop w:val="0"/>
      <w:marBottom w:val="0"/>
      <w:divBdr>
        <w:top w:val="none" w:sz="0" w:space="0" w:color="auto"/>
        <w:left w:val="none" w:sz="0" w:space="0" w:color="auto"/>
        <w:bottom w:val="none" w:sz="0" w:space="0" w:color="auto"/>
        <w:right w:val="none" w:sz="0" w:space="0" w:color="auto"/>
      </w:divBdr>
    </w:div>
    <w:div w:id="768426287">
      <w:bodyDiv w:val="1"/>
      <w:marLeft w:val="0"/>
      <w:marRight w:val="0"/>
      <w:marTop w:val="0"/>
      <w:marBottom w:val="0"/>
      <w:divBdr>
        <w:top w:val="none" w:sz="0" w:space="0" w:color="auto"/>
        <w:left w:val="none" w:sz="0" w:space="0" w:color="auto"/>
        <w:bottom w:val="none" w:sz="0" w:space="0" w:color="auto"/>
        <w:right w:val="none" w:sz="0" w:space="0" w:color="auto"/>
      </w:divBdr>
    </w:div>
    <w:div w:id="1001741871">
      <w:bodyDiv w:val="1"/>
      <w:marLeft w:val="0"/>
      <w:marRight w:val="0"/>
      <w:marTop w:val="0"/>
      <w:marBottom w:val="0"/>
      <w:divBdr>
        <w:top w:val="none" w:sz="0" w:space="0" w:color="auto"/>
        <w:left w:val="none" w:sz="0" w:space="0" w:color="auto"/>
        <w:bottom w:val="none" w:sz="0" w:space="0" w:color="auto"/>
        <w:right w:val="none" w:sz="0" w:space="0" w:color="auto"/>
      </w:divBdr>
    </w:div>
    <w:div w:id="1085802751">
      <w:bodyDiv w:val="1"/>
      <w:marLeft w:val="0"/>
      <w:marRight w:val="0"/>
      <w:marTop w:val="0"/>
      <w:marBottom w:val="0"/>
      <w:divBdr>
        <w:top w:val="none" w:sz="0" w:space="0" w:color="auto"/>
        <w:left w:val="none" w:sz="0" w:space="0" w:color="auto"/>
        <w:bottom w:val="none" w:sz="0" w:space="0" w:color="auto"/>
        <w:right w:val="none" w:sz="0" w:space="0" w:color="auto"/>
      </w:divBdr>
    </w:div>
    <w:div w:id="1181627167">
      <w:bodyDiv w:val="1"/>
      <w:marLeft w:val="0"/>
      <w:marRight w:val="0"/>
      <w:marTop w:val="0"/>
      <w:marBottom w:val="0"/>
      <w:divBdr>
        <w:top w:val="none" w:sz="0" w:space="0" w:color="auto"/>
        <w:left w:val="none" w:sz="0" w:space="0" w:color="auto"/>
        <w:bottom w:val="none" w:sz="0" w:space="0" w:color="auto"/>
        <w:right w:val="none" w:sz="0" w:space="0" w:color="auto"/>
      </w:divBdr>
    </w:div>
    <w:div w:id="1195118169">
      <w:bodyDiv w:val="1"/>
      <w:marLeft w:val="0"/>
      <w:marRight w:val="0"/>
      <w:marTop w:val="0"/>
      <w:marBottom w:val="0"/>
      <w:divBdr>
        <w:top w:val="none" w:sz="0" w:space="0" w:color="auto"/>
        <w:left w:val="none" w:sz="0" w:space="0" w:color="auto"/>
        <w:bottom w:val="none" w:sz="0" w:space="0" w:color="auto"/>
        <w:right w:val="none" w:sz="0" w:space="0" w:color="auto"/>
      </w:divBdr>
      <w:divsChild>
        <w:div w:id="2107115953">
          <w:marLeft w:val="0"/>
          <w:marRight w:val="0"/>
          <w:marTop w:val="0"/>
          <w:marBottom w:val="0"/>
          <w:divBdr>
            <w:top w:val="none" w:sz="0" w:space="0" w:color="auto"/>
            <w:left w:val="none" w:sz="0" w:space="0" w:color="auto"/>
            <w:bottom w:val="none" w:sz="0" w:space="0" w:color="auto"/>
            <w:right w:val="none" w:sz="0" w:space="0" w:color="auto"/>
          </w:divBdr>
        </w:div>
      </w:divsChild>
    </w:div>
    <w:div w:id="1250576993">
      <w:bodyDiv w:val="1"/>
      <w:marLeft w:val="0"/>
      <w:marRight w:val="0"/>
      <w:marTop w:val="0"/>
      <w:marBottom w:val="0"/>
      <w:divBdr>
        <w:top w:val="none" w:sz="0" w:space="0" w:color="auto"/>
        <w:left w:val="none" w:sz="0" w:space="0" w:color="auto"/>
        <w:bottom w:val="none" w:sz="0" w:space="0" w:color="auto"/>
        <w:right w:val="none" w:sz="0" w:space="0" w:color="auto"/>
      </w:divBdr>
    </w:div>
    <w:div w:id="1260521740">
      <w:bodyDiv w:val="1"/>
      <w:marLeft w:val="0"/>
      <w:marRight w:val="0"/>
      <w:marTop w:val="0"/>
      <w:marBottom w:val="0"/>
      <w:divBdr>
        <w:top w:val="none" w:sz="0" w:space="0" w:color="auto"/>
        <w:left w:val="none" w:sz="0" w:space="0" w:color="auto"/>
        <w:bottom w:val="none" w:sz="0" w:space="0" w:color="auto"/>
        <w:right w:val="none" w:sz="0" w:space="0" w:color="auto"/>
      </w:divBdr>
    </w:div>
    <w:div w:id="1448768426">
      <w:bodyDiv w:val="1"/>
      <w:marLeft w:val="0"/>
      <w:marRight w:val="0"/>
      <w:marTop w:val="0"/>
      <w:marBottom w:val="0"/>
      <w:divBdr>
        <w:top w:val="none" w:sz="0" w:space="0" w:color="auto"/>
        <w:left w:val="none" w:sz="0" w:space="0" w:color="auto"/>
        <w:bottom w:val="none" w:sz="0" w:space="0" w:color="auto"/>
        <w:right w:val="none" w:sz="0" w:space="0" w:color="auto"/>
      </w:divBdr>
      <w:divsChild>
        <w:div w:id="1026295457">
          <w:marLeft w:val="274"/>
          <w:marRight w:val="0"/>
          <w:marTop w:val="0"/>
          <w:marBottom w:val="0"/>
          <w:divBdr>
            <w:top w:val="none" w:sz="0" w:space="0" w:color="auto"/>
            <w:left w:val="none" w:sz="0" w:space="0" w:color="auto"/>
            <w:bottom w:val="none" w:sz="0" w:space="0" w:color="auto"/>
            <w:right w:val="none" w:sz="0" w:space="0" w:color="auto"/>
          </w:divBdr>
        </w:div>
        <w:div w:id="1702585443">
          <w:marLeft w:val="274"/>
          <w:marRight w:val="0"/>
          <w:marTop w:val="0"/>
          <w:marBottom w:val="0"/>
          <w:divBdr>
            <w:top w:val="none" w:sz="0" w:space="0" w:color="auto"/>
            <w:left w:val="none" w:sz="0" w:space="0" w:color="auto"/>
            <w:bottom w:val="none" w:sz="0" w:space="0" w:color="auto"/>
            <w:right w:val="none" w:sz="0" w:space="0" w:color="auto"/>
          </w:divBdr>
        </w:div>
        <w:div w:id="1262839631">
          <w:marLeft w:val="274"/>
          <w:marRight w:val="0"/>
          <w:marTop w:val="0"/>
          <w:marBottom w:val="0"/>
          <w:divBdr>
            <w:top w:val="none" w:sz="0" w:space="0" w:color="auto"/>
            <w:left w:val="none" w:sz="0" w:space="0" w:color="auto"/>
            <w:bottom w:val="none" w:sz="0" w:space="0" w:color="auto"/>
            <w:right w:val="none" w:sz="0" w:space="0" w:color="auto"/>
          </w:divBdr>
        </w:div>
        <w:div w:id="2145847301">
          <w:marLeft w:val="274"/>
          <w:marRight w:val="0"/>
          <w:marTop w:val="0"/>
          <w:marBottom w:val="0"/>
          <w:divBdr>
            <w:top w:val="none" w:sz="0" w:space="0" w:color="auto"/>
            <w:left w:val="none" w:sz="0" w:space="0" w:color="auto"/>
            <w:bottom w:val="none" w:sz="0" w:space="0" w:color="auto"/>
            <w:right w:val="none" w:sz="0" w:space="0" w:color="auto"/>
          </w:divBdr>
        </w:div>
        <w:div w:id="1318073440">
          <w:marLeft w:val="274"/>
          <w:marRight w:val="0"/>
          <w:marTop w:val="0"/>
          <w:marBottom w:val="0"/>
          <w:divBdr>
            <w:top w:val="none" w:sz="0" w:space="0" w:color="auto"/>
            <w:left w:val="none" w:sz="0" w:space="0" w:color="auto"/>
            <w:bottom w:val="none" w:sz="0" w:space="0" w:color="auto"/>
            <w:right w:val="none" w:sz="0" w:space="0" w:color="auto"/>
          </w:divBdr>
        </w:div>
      </w:divsChild>
    </w:div>
    <w:div w:id="1461800553">
      <w:bodyDiv w:val="1"/>
      <w:marLeft w:val="0"/>
      <w:marRight w:val="0"/>
      <w:marTop w:val="0"/>
      <w:marBottom w:val="0"/>
      <w:divBdr>
        <w:top w:val="none" w:sz="0" w:space="0" w:color="auto"/>
        <w:left w:val="none" w:sz="0" w:space="0" w:color="auto"/>
        <w:bottom w:val="none" w:sz="0" w:space="0" w:color="auto"/>
        <w:right w:val="none" w:sz="0" w:space="0" w:color="auto"/>
      </w:divBdr>
    </w:div>
    <w:div w:id="1485656896">
      <w:bodyDiv w:val="1"/>
      <w:marLeft w:val="0"/>
      <w:marRight w:val="0"/>
      <w:marTop w:val="0"/>
      <w:marBottom w:val="0"/>
      <w:divBdr>
        <w:top w:val="none" w:sz="0" w:space="0" w:color="auto"/>
        <w:left w:val="none" w:sz="0" w:space="0" w:color="auto"/>
        <w:bottom w:val="none" w:sz="0" w:space="0" w:color="auto"/>
        <w:right w:val="none" w:sz="0" w:space="0" w:color="auto"/>
      </w:divBdr>
    </w:div>
    <w:div w:id="1506558360">
      <w:bodyDiv w:val="1"/>
      <w:marLeft w:val="0"/>
      <w:marRight w:val="0"/>
      <w:marTop w:val="0"/>
      <w:marBottom w:val="0"/>
      <w:divBdr>
        <w:top w:val="none" w:sz="0" w:space="0" w:color="auto"/>
        <w:left w:val="none" w:sz="0" w:space="0" w:color="auto"/>
        <w:bottom w:val="none" w:sz="0" w:space="0" w:color="auto"/>
        <w:right w:val="none" w:sz="0" w:space="0" w:color="auto"/>
      </w:divBdr>
      <w:divsChild>
        <w:div w:id="1723291782">
          <w:marLeft w:val="446"/>
          <w:marRight w:val="0"/>
          <w:marTop w:val="0"/>
          <w:marBottom w:val="0"/>
          <w:divBdr>
            <w:top w:val="none" w:sz="0" w:space="0" w:color="auto"/>
            <w:left w:val="none" w:sz="0" w:space="0" w:color="auto"/>
            <w:bottom w:val="none" w:sz="0" w:space="0" w:color="auto"/>
            <w:right w:val="none" w:sz="0" w:space="0" w:color="auto"/>
          </w:divBdr>
        </w:div>
        <w:div w:id="723673767">
          <w:marLeft w:val="446"/>
          <w:marRight w:val="0"/>
          <w:marTop w:val="0"/>
          <w:marBottom w:val="0"/>
          <w:divBdr>
            <w:top w:val="none" w:sz="0" w:space="0" w:color="auto"/>
            <w:left w:val="none" w:sz="0" w:space="0" w:color="auto"/>
            <w:bottom w:val="none" w:sz="0" w:space="0" w:color="auto"/>
            <w:right w:val="none" w:sz="0" w:space="0" w:color="auto"/>
          </w:divBdr>
        </w:div>
        <w:div w:id="461265738">
          <w:marLeft w:val="446"/>
          <w:marRight w:val="0"/>
          <w:marTop w:val="0"/>
          <w:marBottom w:val="0"/>
          <w:divBdr>
            <w:top w:val="none" w:sz="0" w:space="0" w:color="auto"/>
            <w:left w:val="none" w:sz="0" w:space="0" w:color="auto"/>
            <w:bottom w:val="none" w:sz="0" w:space="0" w:color="auto"/>
            <w:right w:val="none" w:sz="0" w:space="0" w:color="auto"/>
          </w:divBdr>
        </w:div>
      </w:divsChild>
    </w:div>
    <w:div w:id="1602835436">
      <w:bodyDiv w:val="1"/>
      <w:marLeft w:val="0"/>
      <w:marRight w:val="0"/>
      <w:marTop w:val="0"/>
      <w:marBottom w:val="0"/>
      <w:divBdr>
        <w:top w:val="none" w:sz="0" w:space="0" w:color="auto"/>
        <w:left w:val="none" w:sz="0" w:space="0" w:color="auto"/>
        <w:bottom w:val="none" w:sz="0" w:space="0" w:color="auto"/>
        <w:right w:val="none" w:sz="0" w:space="0" w:color="auto"/>
      </w:divBdr>
      <w:divsChild>
        <w:div w:id="1378118248">
          <w:marLeft w:val="547"/>
          <w:marRight w:val="0"/>
          <w:marTop w:val="77"/>
          <w:marBottom w:val="0"/>
          <w:divBdr>
            <w:top w:val="none" w:sz="0" w:space="0" w:color="auto"/>
            <w:left w:val="none" w:sz="0" w:space="0" w:color="auto"/>
            <w:bottom w:val="none" w:sz="0" w:space="0" w:color="auto"/>
            <w:right w:val="none" w:sz="0" w:space="0" w:color="auto"/>
          </w:divBdr>
        </w:div>
        <w:div w:id="575674081">
          <w:marLeft w:val="1166"/>
          <w:marRight w:val="0"/>
          <w:marTop w:val="67"/>
          <w:marBottom w:val="0"/>
          <w:divBdr>
            <w:top w:val="none" w:sz="0" w:space="0" w:color="auto"/>
            <w:left w:val="none" w:sz="0" w:space="0" w:color="auto"/>
            <w:bottom w:val="none" w:sz="0" w:space="0" w:color="auto"/>
            <w:right w:val="none" w:sz="0" w:space="0" w:color="auto"/>
          </w:divBdr>
        </w:div>
        <w:div w:id="733968556">
          <w:marLeft w:val="1800"/>
          <w:marRight w:val="0"/>
          <w:marTop w:val="58"/>
          <w:marBottom w:val="0"/>
          <w:divBdr>
            <w:top w:val="none" w:sz="0" w:space="0" w:color="auto"/>
            <w:left w:val="none" w:sz="0" w:space="0" w:color="auto"/>
            <w:bottom w:val="none" w:sz="0" w:space="0" w:color="auto"/>
            <w:right w:val="none" w:sz="0" w:space="0" w:color="auto"/>
          </w:divBdr>
        </w:div>
        <w:div w:id="1157259137">
          <w:marLeft w:val="1800"/>
          <w:marRight w:val="0"/>
          <w:marTop w:val="58"/>
          <w:marBottom w:val="0"/>
          <w:divBdr>
            <w:top w:val="none" w:sz="0" w:space="0" w:color="auto"/>
            <w:left w:val="none" w:sz="0" w:space="0" w:color="auto"/>
            <w:bottom w:val="none" w:sz="0" w:space="0" w:color="auto"/>
            <w:right w:val="none" w:sz="0" w:space="0" w:color="auto"/>
          </w:divBdr>
        </w:div>
        <w:div w:id="1510215574">
          <w:marLeft w:val="1166"/>
          <w:marRight w:val="0"/>
          <w:marTop w:val="67"/>
          <w:marBottom w:val="0"/>
          <w:divBdr>
            <w:top w:val="none" w:sz="0" w:space="0" w:color="auto"/>
            <w:left w:val="none" w:sz="0" w:space="0" w:color="auto"/>
            <w:bottom w:val="none" w:sz="0" w:space="0" w:color="auto"/>
            <w:right w:val="none" w:sz="0" w:space="0" w:color="auto"/>
          </w:divBdr>
        </w:div>
        <w:div w:id="1223831334">
          <w:marLeft w:val="1800"/>
          <w:marRight w:val="0"/>
          <w:marTop w:val="58"/>
          <w:marBottom w:val="0"/>
          <w:divBdr>
            <w:top w:val="none" w:sz="0" w:space="0" w:color="auto"/>
            <w:left w:val="none" w:sz="0" w:space="0" w:color="auto"/>
            <w:bottom w:val="none" w:sz="0" w:space="0" w:color="auto"/>
            <w:right w:val="none" w:sz="0" w:space="0" w:color="auto"/>
          </w:divBdr>
        </w:div>
        <w:div w:id="477109123">
          <w:marLeft w:val="1166"/>
          <w:marRight w:val="0"/>
          <w:marTop w:val="67"/>
          <w:marBottom w:val="0"/>
          <w:divBdr>
            <w:top w:val="none" w:sz="0" w:space="0" w:color="auto"/>
            <w:left w:val="none" w:sz="0" w:space="0" w:color="auto"/>
            <w:bottom w:val="none" w:sz="0" w:space="0" w:color="auto"/>
            <w:right w:val="none" w:sz="0" w:space="0" w:color="auto"/>
          </w:divBdr>
        </w:div>
        <w:div w:id="1372342594">
          <w:marLeft w:val="1800"/>
          <w:marRight w:val="0"/>
          <w:marTop w:val="58"/>
          <w:marBottom w:val="0"/>
          <w:divBdr>
            <w:top w:val="none" w:sz="0" w:space="0" w:color="auto"/>
            <w:left w:val="none" w:sz="0" w:space="0" w:color="auto"/>
            <w:bottom w:val="none" w:sz="0" w:space="0" w:color="auto"/>
            <w:right w:val="none" w:sz="0" w:space="0" w:color="auto"/>
          </w:divBdr>
        </w:div>
        <w:div w:id="2061898207">
          <w:marLeft w:val="1800"/>
          <w:marRight w:val="0"/>
          <w:marTop w:val="58"/>
          <w:marBottom w:val="0"/>
          <w:divBdr>
            <w:top w:val="none" w:sz="0" w:space="0" w:color="auto"/>
            <w:left w:val="none" w:sz="0" w:space="0" w:color="auto"/>
            <w:bottom w:val="none" w:sz="0" w:space="0" w:color="auto"/>
            <w:right w:val="none" w:sz="0" w:space="0" w:color="auto"/>
          </w:divBdr>
        </w:div>
        <w:div w:id="23871983">
          <w:marLeft w:val="1800"/>
          <w:marRight w:val="0"/>
          <w:marTop w:val="58"/>
          <w:marBottom w:val="0"/>
          <w:divBdr>
            <w:top w:val="none" w:sz="0" w:space="0" w:color="auto"/>
            <w:left w:val="none" w:sz="0" w:space="0" w:color="auto"/>
            <w:bottom w:val="none" w:sz="0" w:space="0" w:color="auto"/>
            <w:right w:val="none" w:sz="0" w:space="0" w:color="auto"/>
          </w:divBdr>
        </w:div>
        <w:div w:id="618561224">
          <w:marLeft w:val="1800"/>
          <w:marRight w:val="0"/>
          <w:marTop w:val="58"/>
          <w:marBottom w:val="0"/>
          <w:divBdr>
            <w:top w:val="none" w:sz="0" w:space="0" w:color="auto"/>
            <w:left w:val="none" w:sz="0" w:space="0" w:color="auto"/>
            <w:bottom w:val="none" w:sz="0" w:space="0" w:color="auto"/>
            <w:right w:val="none" w:sz="0" w:space="0" w:color="auto"/>
          </w:divBdr>
        </w:div>
      </w:divsChild>
    </w:div>
    <w:div w:id="1664508362">
      <w:bodyDiv w:val="1"/>
      <w:marLeft w:val="0"/>
      <w:marRight w:val="0"/>
      <w:marTop w:val="0"/>
      <w:marBottom w:val="0"/>
      <w:divBdr>
        <w:top w:val="none" w:sz="0" w:space="0" w:color="auto"/>
        <w:left w:val="none" w:sz="0" w:space="0" w:color="auto"/>
        <w:bottom w:val="none" w:sz="0" w:space="0" w:color="auto"/>
        <w:right w:val="none" w:sz="0" w:space="0" w:color="auto"/>
      </w:divBdr>
    </w:div>
    <w:div w:id="1838766151">
      <w:bodyDiv w:val="1"/>
      <w:marLeft w:val="0"/>
      <w:marRight w:val="0"/>
      <w:marTop w:val="0"/>
      <w:marBottom w:val="0"/>
      <w:divBdr>
        <w:top w:val="none" w:sz="0" w:space="0" w:color="auto"/>
        <w:left w:val="none" w:sz="0" w:space="0" w:color="auto"/>
        <w:bottom w:val="none" w:sz="0" w:space="0" w:color="auto"/>
        <w:right w:val="none" w:sz="0" w:space="0" w:color="auto"/>
      </w:divBdr>
    </w:div>
    <w:div w:id="1910847592">
      <w:bodyDiv w:val="1"/>
      <w:marLeft w:val="0"/>
      <w:marRight w:val="0"/>
      <w:marTop w:val="0"/>
      <w:marBottom w:val="0"/>
      <w:divBdr>
        <w:top w:val="none" w:sz="0" w:space="0" w:color="auto"/>
        <w:left w:val="none" w:sz="0" w:space="0" w:color="auto"/>
        <w:bottom w:val="none" w:sz="0" w:space="0" w:color="auto"/>
        <w:right w:val="none" w:sz="0" w:space="0" w:color="auto"/>
      </w:divBdr>
    </w:div>
    <w:div w:id="1963414451">
      <w:bodyDiv w:val="1"/>
      <w:marLeft w:val="0"/>
      <w:marRight w:val="0"/>
      <w:marTop w:val="0"/>
      <w:marBottom w:val="0"/>
      <w:divBdr>
        <w:top w:val="none" w:sz="0" w:space="0" w:color="auto"/>
        <w:left w:val="none" w:sz="0" w:space="0" w:color="auto"/>
        <w:bottom w:val="none" w:sz="0" w:space="0" w:color="auto"/>
        <w:right w:val="none" w:sz="0" w:space="0" w:color="auto"/>
      </w:divBdr>
    </w:div>
    <w:div w:id="198581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w-portal.com/emiss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w-porta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keting@wow-portal.com" TargetMode="External"/><Relationship Id="rId4" Type="http://schemas.openxmlformats.org/officeDocument/2006/relationships/settings" Target="settings.xml"/><Relationship Id="rId9" Type="http://schemas.openxmlformats.org/officeDocument/2006/relationships/hyperlink" Target="http://www.wow-porta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9-11-25_BRAND WOW!_Office template">
  <a:themeElements>
    <a:clrScheme name="WOW! Farben 2020_Würth Fabrcode">
      <a:dk1>
        <a:srgbClr val="000000"/>
      </a:dk1>
      <a:lt1>
        <a:srgbClr val="FFFFFF"/>
      </a:lt1>
      <a:dk2>
        <a:srgbClr val="CC0000"/>
      </a:dk2>
      <a:lt2>
        <a:srgbClr val="FFFFFF"/>
      </a:lt2>
      <a:accent1>
        <a:srgbClr val="D4000C"/>
      </a:accent1>
      <a:accent2>
        <a:srgbClr val="000000"/>
      </a:accent2>
      <a:accent3>
        <a:srgbClr val="959595"/>
      </a:accent3>
      <a:accent4>
        <a:srgbClr val="DEDEDE"/>
      </a:accent4>
      <a:accent5>
        <a:srgbClr val="0093DD"/>
      </a:accent5>
      <a:accent6>
        <a:srgbClr val="605D5C"/>
      </a:accent6>
      <a:hlink>
        <a:srgbClr val="0093DD"/>
      </a:hlink>
      <a:folHlink>
        <a:srgbClr val="605D5C"/>
      </a:folHlink>
    </a:clrScheme>
    <a:fontScheme name="WOW! Schriftarten_Würth">
      <a:majorFont>
        <a:latin typeface="Wuerth Extra Bold Cond Caps"/>
        <a:ea typeface="ＭＳ Ｐゴシック"/>
        <a:cs typeface=""/>
      </a:majorFont>
      <a:minorFont>
        <a:latin typeface="Wuerth Book"/>
        <a:ea typeface="ＭＳ Ｐゴシック"/>
        <a:cs typeface=""/>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19-11-25_BRAND WOW!_Office template" id="{50DEEA3C-9DE7-4A71-A7D6-E255315F20E1}" vid="{71A13E1E-0C37-45A2-AE77-A0A2F929E8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1F200-964A-414B-A2CF-76A6DBC78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4143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Horndacher, Jasmin</dc:creator>
  <cp:keywords/>
  <dc:description/>
  <cp:lastModifiedBy>Buhl, Natalie</cp:lastModifiedBy>
  <cp:revision>4</cp:revision>
  <cp:lastPrinted>2022-06-20T12:53:00Z</cp:lastPrinted>
  <dcterms:created xsi:type="dcterms:W3CDTF">2022-08-25T09:24:00Z</dcterms:created>
  <dcterms:modified xsi:type="dcterms:W3CDTF">2022-08-29T11:47:00Z</dcterms:modified>
</cp:coreProperties>
</file>