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D0F3" w14:textId="77777777" w:rsidR="005D681F" w:rsidRPr="00160D5F" w:rsidRDefault="00E1138E" w:rsidP="005D681F">
      <w:pPr>
        <w:pStyle w:val="berschrift1"/>
        <w:rPr>
          <w:lang w:eastAsia="de-DE"/>
        </w:rPr>
      </w:pPr>
      <w:r w:rsidRPr="00160D5F">
        <w:rPr>
          <w:lang w:eastAsia="de-DE"/>
        </w:rPr>
        <w:t>Erweiterte</w:t>
      </w:r>
      <w:r w:rsidR="00E15642" w:rsidRPr="00160D5F">
        <w:rPr>
          <w:lang w:eastAsia="de-DE"/>
        </w:rPr>
        <w:t xml:space="preserve"> Diagnose</w:t>
      </w:r>
      <w:r w:rsidR="00160D5F" w:rsidRPr="00160D5F">
        <w:rPr>
          <w:lang w:eastAsia="de-DE"/>
        </w:rPr>
        <w:t>Software</w:t>
      </w:r>
      <w:r w:rsidR="00E15642" w:rsidRPr="00160D5F">
        <w:rPr>
          <w:lang w:eastAsia="de-DE"/>
        </w:rPr>
        <w:t xml:space="preserve"> Funktionalitäten</w:t>
      </w:r>
    </w:p>
    <w:p w14:paraId="61A6FB14" w14:textId="3F0A32AE" w:rsidR="005D681F" w:rsidRDefault="005D681F" w:rsidP="00160D5F">
      <w:pPr>
        <w:pStyle w:val="Untertitel"/>
        <w:spacing w:after="120"/>
        <w:rPr>
          <w:lang w:eastAsia="de-DE"/>
        </w:rPr>
      </w:pPr>
      <w:r w:rsidRPr="00D71448">
        <w:rPr>
          <w:lang w:eastAsia="de-DE"/>
        </w:rPr>
        <w:t xml:space="preserve">WOW! </w:t>
      </w:r>
      <w:r w:rsidR="00F27DFF">
        <w:rPr>
          <w:lang w:eastAsia="de-DE"/>
        </w:rPr>
        <w:t>Fahrzeugdiagnose</w:t>
      </w:r>
      <w:r>
        <w:rPr>
          <w:lang w:eastAsia="de-DE"/>
        </w:rPr>
        <w:t>update 5.</w:t>
      </w:r>
      <w:r w:rsidR="0014234E">
        <w:rPr>
          <w:lang w:eastAsia="de-DE"/>
        </w:rPr>
        <w:t>33.00</w:t>
      </w:r>
    </w:p>
    <w:p w14:paraId="068A7E1A" w14:textId="3794F40B" w:rsidR="00CF0388" w:rsidRDefault="00222778" w:rsidP="00237CBD">
      <w:pPr>
        <w:shd w:val="clear" w:color="auto" w:fill="FFFFFF"/>
        <w:spacing w:before="0" w:after="100" w:afterAutospacing="1"/>
        <w:jc w:val="both"/>
      </w:pPr>
      <w:r w:rsidRPr="00996907">
        <w:rPr>
          <w:rFonts w:ascii="Wuerth Bold" w:hAnsi="Wuerth Bold"/>
        </w:rPr>
        <w:t xml:space="preserve">Künzelsau, </w:t>
      </w:r>
      <w:r w:rsidR="00996907" w:rsidRPr="00996907">
        <w:rPr>
          <w:rFonts w:ascii="Wuerth Bold" w:hAnsi="Wuerth Bold"/>
        </w:rPr>
        <w:t>0</w:t>
      </w:r>
      <w:r w:rsidR="001D60ED">
        <w:rPr>
          <w:rFonts w:ascii="Wuerth Bold" w:hAnsi="Wuerth Bold"/>
        </w:rPr>
        <w:t>9</w:t>
      </w:r>
      <w:r w:rsidRPr="00996907">
        <w:rPr>
          <w:rFonts w:ascii="Wuerth Bold" w:hAnsi="Wuerth Bold"/>
        </w:rPr>
        <w:t>.</w:t>
      </w:r>
      <w:r w:rsidR="00996907" w:rsidRPr="00996907">
        <w:rPr>
          <w:rFonts w:ascii="Wuerth Bold" w:hAnsi="Wuerth Bold"/>
        </w:rPr>
        <w:t xml:space="preserve"> Dezember</w:t>
      </w:r>
      <w:r w:rsidRPr="00996907">
        <w:rPr>
          <w:rFonts w:ascii="Wuerth Bold" w:hAnsi="Wuerth Bold"/>
        </w:rPr>
        <w:t xml:space="preserve"> </w:t>
      </w:r>
      <w:r w:rsidRPr="006E0659">
        <w:rPr>
          <w:rFonts w:ascii="Wuerth Bold" w:hAnsi="Wuerth Bold"/>
        </w:rPr>
        <w:t>2021.</w:t>
      </w:r>
      <w:r w:rsidR="00824755" w:rsidRPr="006E0659">
        <w:rPr>
          <w:rFonts w:ascii="Wuerth Bold" w:hAnsi="Wuerth Bold"/>
        </w:rPr>
        <w:t xml:space="preserve"> </w:t>
      </w:r>
      <w:r w:rsidR="00CF0388">
        <w:t xml:space="preserve">Es gab eine Zeit, in der für die Instandsetzung von Fahrzeugen Schlosser, Mechaniker und Elektriker gefordert waren. </w:t>
      </w:r>
      <w:r w:rsidR="00CF0388" w:rsidRPr="006E0659">
        <w:t xml:space="preserve">Die Fehleranalyse im </w:t>
      </w:r>
      <w:r w:rsidR="00CF0388">
        <w:t>Schaden</w:t>
      </w:r>
      <w:r w:rsidR="0042455B">
        <w:t>s</w:t>
      </w:r>
      <w:r w:rsidR="00CF0388" w:rsidRPr="006E0659">
        <w:t>fall stellte den Mechaniker</w:t>
      </w:r>
      <w:r w:rsidR="00CF0388">
        <w:t xml:space="preserve"> dabei</w:t>
      </w:r>
      <w:r w:rsidR="00CF0388" w:rsidRPr="006E0659">
        <w:t xml:space="preserve"> </w:t>
      </w:r>
      <w:r w:rsidR="00CF0388">
        <w:t>vor</w:t>
      </w:r>
      <w:r w:rsidR="00CF0388" w:rsidRPr="006E0659">
        <w:t xml:space="preserve"> </w:t>
      </w:r>
      <w:r w:rsidR="00CF0388">
        <w:t xml:space="preserve">überschaubare </w:t>
      </w:r>
      <w:r w:rsidR="00CF0388" w:rsidRPr="006E0659">
        <w:t xml:space="preserve">Herausforderungen, da </w:t>
      </w:r>
      <w:r w:rsidR="00CF0388">
        <w:t xml:space="preserve">die </w:t>
      </w:r>
      <w:r w:rsidR="00CF0388" w:rsidRPr="006E0659">
        <w:t>Fahrzeuge mit wenigen elektrischen und elektronischen Zusatzsystemen ausgestattet waren</w:t>
      </w:r>
      <w:r w:rsidR="00CF0388">
        <w:t xml:space="preserve">, </w:t>
      </w:r>
      <w:r w:rsidR="00CF0388" w:rsidRPr="006E0659">
        <w:t>die sich unabhängig</w:t>
      </w:r>
      <w:r w:rsidR="00CF0388">
        <w:t xml:space="preserve"> voneinander prüfen ließen. </w:t>
      </w:r>
      <w:r w:rsidR="00CF0388" w:rsidRPr="00CF0388">
        <w:t>Heute ist die Diagnose an Fahrzeugen mit vernetzten Systemen, bei denen zum Teil mehr als 100 miteinander kommunizierende Steuergeräte verbaut sind, zu einem komplexen Themenbereich geworden.</w:t>
      </w:r>
    </w:p>
    <w:p w14:paraId="03D73573" w14:textId="0384F53E" w:rsidR="00191101" w:rsidRPr="006E0659" w:rsidRDefault="008E3B22" w:rsidP="00237CBD">
      <w:pPr>
        <w:shd w:val="clear" w:color="auto" w:fill="FFFFFF"/>
        <w:spacing w:before="0" w:after="100" w:afterAutospacing="1"/>
        <w:jc w:val="both"/>
      </w:pPr>
      <w:r w:rsidRPr="006E0659">
        <w:t>WOW! Würth Online World</w:t>
      </w:r>
      <w:r w:rsidR="00824755" w:rsidRPr="006E0659">
        <w:t xml:space="preserve"> (WOW</w:t>
      </w:r>
      <w:r w:rsidR="00824755" w:rsidRPr="00637651">
        <w:t>!)</w:t>
      </w:r>
      <w:r w:rsidRPr="00637651">
        <w:t>, die</w:t>
      </w:r>
      <w:r w:rsidR="00665E10" w:rsidRPr="00637651">
        <w:t xml:space="preserve"> Fahrzeugversteher</w:t>
      </w:r>
      <w:r w:rsidR="00637651" w:rsidRPr="00637651">
        <w:t xml:space="preserve"> </w:t>
      </w:r>
      <w:r w:rsidRPr="00637651">
        <w:t>aus dem</w:t>
      </w:r>
      <w:r w:rsidRPr="006E0659">
        <w:t xml:space="preserve"> Hause Würth, </w:t>
      </w:r>
      <w:r w:rsidR="00E755D4" w:rsidRPr="006E0659">
        <w:t>entwickelt</w:t>
      </w:r>
      <w:r w:rsidR="00191101" w:rsidRPr="006E0659">
        <w:t xml:space="preserve"> die Diagnosesoftware </w:t>
      </w:r>
      <w:r w:rsidR="00E755D4" w:rsidRPr="006E0659">
        <w:t xml:space="preserve">daher </w:t>
      </w:r>
      <w:r w:rsidR="00191101" w:rsidRPr="006E0659">
        <w:t xml:space="preserve">stetig weiter, </w:t>
      </w:r>
      <w:r w:rsidR="00824755" w:rsidRPr="006E0659">
        <w:t xml:space="preserve">um der Werkstatt mithilfe von umfangreichen und zeitsparenden Fahrzeugdiagnosefunktionen zur </w:t>
      </w:r>
      <w:r w:rsidR="00F04CCD" w:rsidRPr="006E0659">
        <w:t xml:space="preserve">einfachen </w:t>
      </w:r>
      <w:r w:rsidR="00824755" w:rsidRPr="006E0659">
        <w:t xml:space="preserve">Fehlerdiagnose und einem </w:t>
      </w:r>
      <w:r w:rsidR="00F04CCD" w:rsidRPr="006E0659">
        <w:t xml:space="preserve">schnellen </w:t>
      </w:r>
      <w:r w:rsidR="00824755" w:rsidRPr="006E0659">
        <w:t xml:space="preserve">Reparaturerfolg zu verhelfen. </w:t>
      </w:r>
      <w:r w:rsidR="00E755D4" w:rsidRPr="006E0659">
        <w:t>Auch</w:t>
      </w:r>
      <w:r w:rsidR="00191101" w:rsidRPr="006E0659">
        <w:t xml:space="preserve"> das seit </w:t>
      </w:r>
      <w:r w:rsidR="00996907">
        <w:t xml:space="preserve">Dezember </w:t>
      </w:r>
      <w:r w:rsidR="00191101" w:rsidRPr="006E0659">
        <w:t xml:space="preserve">2021 verfügbare </w:t>
      </w:r>
      <w:r w:rsidR="00F27DFF" w:rsidRPr="00F27DFF">
        <w:t>Diagnoseu</w:t>
      </w:r>
      <w:r w:rsidR="00191101" w:rsidRPr="00F27DFF">
        <w:t>pdate</w:t>
      </w:r>
      <w:r w:rsidR="00191101" w:rsidRPr="006E0659">
        <w:t xml:space="preserve"> 5.33.00 </w:t>
      </w:r>
      <w:r w:rsidR="00E755D4" w:rsidRPr="006E0659">
        <w:t xml:space="preserve">hält </w:t>
      </w:r>
      <w:r w:rsidR="00191101" w:rsidRPr="006E0659">
        <w:t>einige Neuheiten bereit, die den Arbeitsalltag</w:t>
      </w:r>
      <w:r w:rsidR="00641516">
        <w:t xml:space="preserve"> in der Werkstatt</w:t>
      </w:r>
      <w:r w:rsidR="00191101" w:rsidRPr="006E0659">
        <w:t xml:space="preserve"> erleichtern und </w:t>
      </w:r>
      <w:r w:rsidR="00E755D4" w:rsidRPr="006E0659">
        <w:t>eine schnelle</w:t>
      </w:r>
      <w:r w:rsidR="000E68EA" w:rsidRPr="006E0659">
        <w:t xml:space="preserve"> Fahrzeugreparatur ermöglichen</w:t>
      </w:r>
      <w:r w:rsidR="00191101" w:rsidRPr="006E0659">
        <w:t>.</w:t>
      </w:r>
    </w:p>
    <w:p w14:paraId="722A2383" w14:textId="77777777" w:rsidR="0014234E" w:rsidRDefault="0014234E" w:rsidP="0014234E">
      <w:pPr>
        <w:pStyle w:val="berschrift5"/>
      </w:pPr>
      <w:r>
        <w:t>Umbenennung der diagnosesoftware</w:t>
      </w:r>
    </w:p>
    <w:p w14:paraId="55A15545" w14:textId="0B6BE920" w:rsidR="00637363" w:rsidRPr="00F27DFF" w:rsidRDefault="008E3B22" w:rsidP="00834389">
      <w:pPr>
        <w:jc w:val="both"/>
      </w:pPr>
      <w:r w:rsidRPr="006E1429">
        <w:t xml:space="preserve">Ab der Version 5.33.00 erhält </w:t>
      </w:r>
      <w:r w:rsidRPr="00F27DFF">
        <w:t>die Diagnose</w:t>
      </w:r>
      <w:r w:rsidR="00F27DFF" w:rsidRPr="00F27DFF">
        <w:t>s</w:t>
      </w:r>
      <w:r w:rsidRPr="00F27DFF">
        <w:t>oftware</w:t>
      </w:r>
      <w:r w:rsidRPr="006E1429">
        <w:t xml:space="preserve"> den Namen LOOQIT</w:t>
      </w:r>
      <w:r w:rsidR="007A71B2" w:rsidRPr="006E1429">
        <w:t>. Die Mehrmarkendiagnose bietet eine hohe Markenvielfalt, umfangreiche und zeitsparende Fahrzeugdiagnosefunktionen und technische Daten für Pkw und Transporter – exakt passend zum Werkstattbetrieb un</w:t>
      </w:r>
      <w:r w:rsidR="004660B5">
        <w:t xml:space="preserve">d den Anforderungen der </w:t>
      </w:r>
      <w:r w:rsidR="004660B5" w:rsidRPr="00F27DFF">
        <w:t>Kunden.</w:t>
      </w:r>
    </w:p>
    <w:p w14:paraId="29511B7F" w14:textId="77777777" w:rsidR="0014234E" w:rsidRPr="007C63EB" w:rsidRDefault="00CA0F5A" w:rsidP="0014234E">
      <w:pPr>
        <w:pStyle w:val="berschrift5"/>
      </w:pPr>
      <w:r w:rsidRPr="007C63EB">
        <w:t>Ein</w:t>
      </w:r>
      <w:r w:rsidR="0014234E" w:rsidRPr="007C63EB">
        <w:t>f</w:t>
      </w:r>
      <w:r w:rsidRPr="007C63EB">
        <w:t>ü</w:t>
      </w:r>
      <w:r w:rsidR="0014234E" w:rsidRPr="007C63EB">
        <w:t>hrung des security gateway portal (SGP)</w:t>
      </w:r>
    </w:p>
    <w:p w14:paraId="2800D609" w14:textId="0FBA5B9C" w:rsidR="0021765D" w:rsidRPr="003F6427" w:rsidRDefault="0021765D" w:rsidP="0021765D">
      <w:pPr>
        <w:jc w:val="both"/>
      </w:pPr>
      <w:r w:rsidRPr="003F6427">
        <w:t xml:space="preserve">Immer mehr Automobilhersteller implementieren Sicherheitslösungen, sogenannte </w:t>
      </w:r>
      <w:r w:rsidRPr="00F27DFF">
        <w:t>Security Gateway Systeme,</w:t>
      </w:r>
      <w:r w:rsidRPr="003F6427">
        <w:t xml:space="preserve"> in verschiedenen Fahrzeugen, um </w:t>
      </w:r>
      <w:r w:rsidR="00922C3D">
        <w:t>unbefugte Zugriffe</w:t>
      </w:r>
      <w:r w:rsidRPr="003F6427">
        <w:t xml:space="preserve"> unterbinden zu können.</w:t>
      </w:r>
      <w:r w:rsidR="006E1429" w:rsidRPr="003F6427">
        <w:t xml:space="preserve"> </w:t>
      </w:r>
      <w:r w:rsidRPr="003F6427">
        <w:t xml:space="preserve">Die steigende Anzahl der herstellerabhängigen Sicherheitsmaßnahmen führt zu einer zunehmenden Komplexität bei der </w:t>
      </w:r>
      <w:r w:rsidR="00126A2A" w:rsidRPr="003F6427">
        <w:t xml:space="preserve">Fahrzeugdiagnose. </w:t>
      </w:r>
      <w:r w:rsidR="00922C3D">
        <w:t>Viele Hersteller haben</w:t>
      </w:r>
      <w:r w:rsidRPr="003F6427">
        <w:t xml:space="preserve"> eigene Zugangsvoraussetzungen</w:t>
      </w:r>
      <w:r w:rsidR="006E1429" w:rsidRPr="003F6427">
        <w:t>,</w:t>
      </w:r>
      <w:r w:rsidR="00126A2A" w:rsidRPr="003F6427">
        <w:t xml:space="preserve"> </w:t>
      </w:r>
      <w:r w:rsidR="004545A5">
        <w:t xml:space="preserve">so dass </w:t>
      </w:r>
      <w:r w:rsidRPr="003F6427">
        <w:t>sich die Nutzer</w:t>
      </w:r>
      <w:r w:rsidR="004545A5">
        <w:t xml:space="preserve"> in den Werkstätten</w:t>
      </w:r>
      <w:r w:rsidRPr="003F6427">
        <w:t xml:space="preserve"> </w:t>
      </w:r>
      <w:r w:rsidR="004545A5">
        <w:t xml:space="preserve">mehrfach </w:t>
      </w:r>
      <w:r w:rsidRPr="003F6427">
        <w:t>registrieren</w:t>
      </w:r>
      <w:r w:rsidR="00211EE8">
        <w:t xml:space="preserve"> </w:t>
      </w:r>
      <w:r w:rsidRPr="003F6427">
        <w:t xml:space="preserve">und auf unterschiedlichen </w:t>
      </w:r>
      <w:r w:rsidR="00211EE8">
        <w:t>Online--</w:t>
      </w:r>
      <w:r w:rsidRPr="003F6427">
        <w:t>Systemen anmelden müssen.</w:t>
      </w:r>
    </w:p>
    <w:p w14:paraId="431FEF16" w14:textId="36040133" w:rsidR="0021765D" w:rsidRPr="003F6427" w:rsidRDefault="0021765D" w:rsidP="0021765D">
      <w:pPr>
        <w:jc w:val="both"/>
      </w:pPr>
      <w:r w:rsidRPr="003F6427">
        <w:t xml:space="preserve">Mit </w:t>
      </w:r>
      <w:r w:rsidR="006E1429" w:rsidRPr="003F6427">
        <w:t xml:space="preserve">dem WOW! Security Gateway Portal (SGP) </w:t>
      </w:r>
      <w:r w:rsidR="00B26FCF">
        <w:t xml:space="preserve">beenden Werkstätten </w:t>
      </w:r>
      <w:r w:rsidRPr="003F6427">
        <w:t>das Chaos, bevor es beginnt. Simpel. Schnell. Sicher. Dafür steht die Security Gateway Lösung, die bei Fahrzeugen mit Security Gateway offene Türen bietet</w:t>
      </w:r>
      <w:r w:rsidR="006E1429" w:rsidRPr="003F6427">
        <w:t>,</w:t>
      </w:r>
      <w:r w:rsidRPr="003F6427">
        <w:t xml:space="preserve"> und das alles über eine einzige Schnittstelle in der Diagnosesoftware LOOQIT.</w:t>
      </w:r>
    </w:p>
    <w:p w14:paraId="5FE28CD3" w14:textId="277EE683" w:rsidR="00B8228B" w:rsidRDefault="0021765D" w:rsidP="000102B3">
      <w:pPr>
        <w:jc w:val="both"/>
      </w:pPr>
      <w:r w:rsidRPr="003F6427">
        <w:t>Auf dem SGP werden alle verfügbaren Fahrzeughersteller zusammengefasst. Zum Zeitpunkt der Einführung</w:t>
      </w:r>
      <w:r w:rsidR="001E539F">
        <w:t xml:space="preserve"> im </w:t>
      </w:r>
      <w:r w:rsidR="00894B86">
        <w:t>Dezember</w:t>
      </w:r>
      <w:r w:rsidR="001E539F">
        <w:t xml:space="preserve"> 2021</w:t>
      </w:r>
      <w:r w:rsidRPr="003F6427">
        <w:t xml:space="preserve"> sind dies </w:t>
      </w:r>
      <w:proofErr w:type="spellStart"/>
      <w:r w:rsidRPr="003F6427">
        <w:t>CeBAS</w:t>
      </w:r>
      <w:proofErr w:type="spellEnd"/>
      <w:r w:rsidRPr="003F6427">
        <w:t xml:space="preserve"> geschützte Fahrzeuge von Mercedes</w:t>
      </w:r>
      <w:r w:rsidR="00500E16">
        <w:t>-Benz</w:t>
      </w:r>
      <w:r w:rsidRPr="003F6427">
        <w:t xml:space="preserve"> und Security Gateway geschützte Fahrzeuge von F</w:t>
      </w:r>
      <w:r w:rsidR="000102B3" w:rsidRPr="003F6427">
        <w:t>CA (Fiat Chrysler Automotive).</w:t>
      </w:r>
      <w:r w:rsidRPr="003F6427">
        <w:t xml:space="preserve"> </w:t>
      </w:r>
      <w:r w:rsidR="00B8228B">
        <w:t>Die Nutzer müssen sich</w:t>
      </w:r>
      <w:r w:rsidR="00B8228B" w:rsidRPr="003F6427">
        <w:t xml:space="preserve"> lediglich auf </w:t>
      </w:r>
      <w:r w:rsidR="00B8228B">
        <w:t xml:space="preserve">einem Portal, </w:t>
      </w:r>
      <w:r w:rsidR="00B8228B" w:rsidRPr="003F6427">
        <w:t>dem SGP</w:t>
      </w:r>
      <w:r w:rsidR="00B8228B">
        <w:t>,</w:t>
      </w:r>
      <w:r w:rsidR="00B8228B" w:rsidRPr="003F6427">
        <w:t xml:space="preserve"> anmelden, um alle verfügbaren Hersteller bearbeiten zu können</w:t>
      </w:r>
      <w:r w:rsidR="00B8228B">
        <w:t xml:space="preserve">, während WOW! </w:t>
      </w:r>
      <w:r w:rsidR="00B8228B" w:rsidRPr="003F6427">
        <w:t>die Zugangsverhandlungen mit den Herstellern</w:t>
      </w:r>
      <w:r w:rsidR="00B8228B">
        <w:t xml:space="preserve"> übernimmt.</w:t>
      </w:r>
    </w:p>
    <w:p w14:paraId="3B23F456" w14:textId="09175CF8" w:rsidR="00697AFB" w:rsidRPr="003F6427" w:rsidRDefault="0021765D" w:rsidP="000102B3">
      <w:pPr>
        <w:jc w:val="both"/>
      </w:pPr>
      <w:r w:rsidRPr="003F6427">
        <w:t>Ein großer Vorteil</w:t>
      </w:r>
      <w:r w:rsidR="007642E3" w:rsidRPr="003F6427">
        <w:t xml:space="preserve">, </w:t>
      </w:r>
      <w:r w:rsidR="001E539F">
        <w:t xml:space="preserve">den im Diagnosemarkt </w:t>
      </w:r>
      <w:r w:rsidR="007642E3" w:rsidRPr="003F6427">
        <w:t xml:space="preserve">aktuell nur </w:t>
      </w:r>
      <w:proofErr w:type="gramStart"/>
      <w:r w:rsidR="007642E3" w:rsidRPr="003F6427">
        <w:t>WOW!</w:t>
      </w:r>
      <w:r w:rsidR="000C3E0A">
        <w:t>-</w:t>
      </w:r>
      <w:proofErr w:type="gramEnd"/>
      <w:r w:rsidR="007642E3" w:rsidRPr="003F6427">
        <w:t>Kunden</w:t>
      </w:r>
      <w:r w:rsidR="001E539F">
        <w:t xml:space="preserve"> haben</w:t>
      </w:r>
      <w:r w:rsidR="00B8228B">
        <w:t xml:space="preserve">, </w:t>
      </w:r>
      <w:r w:rsidR="006E1429" w:rsidRPr="003F6427">
        <w:t>liegt in dem</w:t>
      </w:r>
      <w:r w:rsidRPr="003F6427">
        <w:t xml:space="preserve"> einmaligen Authentifizierung</w:t>
      </w:r>
      <w:r w:rsidR="006E1429" w:rsidRPr="003F6427">
        <w:t>sprozess</w:t>
      </w:r>
      <w:r w:rsidR="000C3E0A">
        <w:rPr>
          <w:rFonts w:ascii="Wuerth Bold" w:hAnsi="Wuerth Bold"/>
        </w:rPr>
        <w:t xml:space="preserve"> </w:t>
      </w:r>
      <w:r w:rsidR="006E1429" w:rsidRPr="003F6427">
        <w:t>von nur einem Verantwortlichen</w:t>
      </w:r>
      <w:r w:rsidR="003F6427" w:rsidRPr="003F6427">
        <w:t xml:space="preserve"> in der Werkstatt</w:t>
      </w:r>
      <w:r w:rsidR="006921E5" w:rsidRPr="003F6427">
        <w:t xml:space="preserve">. </w:t>
      </w:r>
      <w:r w:rsidRPr="003F6427">
        <w:t xml:space="preserve">Weitere Vorteile, neben einer gewohnten und einheitlichen Bedienoberfläche, </w:t>
      </w:r>
      <w:r w:rsidR="00C44CD1">
        <w:t xml:space="preserve">sind </w:t>
      </w:r>
      <w:r w:rsidRPr="003F6427">
        <w:t>das herstellerunabhängige und markenübergreifende Arbeiten an Fahrzeugen, die mit Security Gateway Systemen gesichert sind.</w:t>
      </w:r>
      <w:r w:rsidR="00697AFB" w:rsidRPr="003F6427">
        <w:t xml:space="preserve"> Um eine schnelle und einfache Fehlerdiagnose zu gewährleisten, sind die unterstützte</w:t>
      </w:r>
      <w:r w:rsidR="003F6427" w:rsidRPr="003F6427">
        <w:t>n</w:t>
      </w:r>
      <w:r w:rsidR="00697AFB" w:rsidRPr="003F6427">
        <w:t xml:space="preserve"> Fahrzeuge mit (möglichem) Security Gateway Schutz mit einem Hinweis </w:t>
      </w:r>
      <w:r w:rsidR="003F6427" w:rsidRPr="003F6427">
        <w:t xml:space="preserve">in der Software </w:t>
      </w:r>
      <w:r w:rsidR="00697AFB" w:rsidRPr="003F6427">
        <w:t>gekennzeichnet.</w:t>
      </w:r>
    </w:p>
    <w:p w14:paraId="6D615CCF" w14:textId="14440233" w:rsidR="00637363" w:rsidRPr="003F6427" w:rsidRDefault="001D2500" w:rsidP="000102B3">
      <w:pPr>
        <w:jc w:val="both"/>
      </w:pPr>
      <w:r w:rsidRPr="003F6427">
        <w:lastRenderedPageBreak/>
        <w:t xml:space="preserve">Einen Aufpreis müssen Kunden </w:t>
      </w:r>
      <w:r w:rsidR="00922C3D">
        <w:t xml:space="preserve">für das </w:t>
      </w:r>
      <w:r w:rsidRPr="003F6427">
        <w:t>Securit</w:t>
      </w:r>
      <w:r w:rsidR="00922C3D">
        <w:t>y Gateway Portal</w:t>
      </w:r>
      <w:r w:rsidR="003F6427" w:rsidRPr="003F6427">
        <w:t xml:space="preserve"> nicht zahlen</w:t>
      </w:r>
      <w:r w:rsidR="00922C3D">
        <w:t>, denn die Kosten für die Nutzung sind in der Lizenzgebühr der LOOQIT</w:t>
      </w:r>
      <w:r w:rsidR="00D858DE">
        <w:t xml:space="preserve"> Software</w:t>
      </w:r>
      <w:r w:rsidR="00922C3D">
        <w:t xml:space="preserve"> bereits enthalten.</w:t>
      </w:r>
    </w:p>
    <w:p w14:paraId="4B325BAC" w14:textId="77777777" w:rsidR="0014234E" w:rsidRPr="0007261E" w:rsidRDefault="0014234E" w:rsidP="0014234E">
      <w:pPr>
        <w:pStyle w:val="berschrift5"/>
      </w:pPr>
      <w:r w:rsidRPr="0007261E">
        <w:t>Vollverschlüsselung der Diagnosesoftware</w:t>
      </w:r>
    </w:p>
    <w:p w14:paraId="65F3B3AB" w14:textId="76522FD9" w:rsidR="00BA2640" w:rsidRPr="003F6427" w:rsidRDefault="0007261E" w:rsidP="00BA2640">
      <w:pPr>
        <w:jc w:val="both"/>
      </w:pPr>
      <w:r w:rsidRPr="003F6427">
        <w:t>Hacking, beziehungsweise das illegale Eingreifen in computertechnische Systeme und Netzwerke durch unautorisierte Personen mittels Schadsoftware</w:t>
      </w:r>
      <w:r w:rsidR="009929CF">
        <w:t>,</w:t>
      </w:r>
      <w:r w:rsidRPr="003F6427">
        <w:t xml:space="preserve"> ist in allen Branchen und Bereichen angekommen. </w:t>
      </w:r>
      <w:r w:rsidR="00BA2640" w:rsidRPr="003F6427">
        <w:t>Auch in den Fahrzeugen hat sich viel verändert. Fahrsicherheitssysteme greifen aktiv in die Fahrdynamik ein, sicherheitsrelevante Systeme im Fahrzeug nutzen Security Gateway Technologien und auch die Verwendung von Original-OEM-Daten erfordert neue Sicherheitskonzepte, um diese Daten bestmöglich zu schützen</w:t>
      </w:r>
      <w:r w:rsidR="003F6427" w:rsidRPr="003F6427">
        <w:t>.</w:t>
      </w:r>
    </w:p>
    <w:p w14:paraId="3F27DB37" w14:textId="73CF6B4A" w:rsidR="003F6427" w:rsidRPr="003F6427" w:rsidRDefault="0007261E" w:rsidP="00BA2640">
      <w:pPr>
        <w:jc w:val="both"/>
      </w:pPr>
      <w:r w:rsidRPr="003F6427">
        <w:t>Prävention gegen Hackerangriffe, wie die Versc</w:t>
      </w:r>
      <w:r w:rsidR="00F27DFF">
        <w:t>hlüsselung der WOW!</w:t>
      </w:r>
      <w:r w:rsidR="00F86AFC">
        <w:t xml:space="preserve"> </w:t>
      </w:r>
      <w:r w:rsidRPr="003F6427">
        <w:t xml:space="preserve">Software ist </w:t>
      </w:r>
      <w:r w:rsidR="00BA2640" w:rsidRPr="003F6427">
        <w:t xml:space="preserve">daher </w:t>
      </w:r>
      <w:r w:rsidRPr="003F6427">
        <w:t xml:space="preserve">entscheidend, um das Eindringen auf Server zu verhindern und die Sicherheit </w:t>
      </w:r>
      <w:r w:rsidR="00BA2640" w:rsidRPr="003F6427">
        <w:t>der</w:t>
      </w:r>
      <w:r w:rsidRPr="003F6427">
        <w:t xml:space="preserve"> Systeme, </w:t>
      </w:r>
      <w:r w:rsidR="007A2BED">
        <w:t xml:space="preserve">der </w:t>
      </w:r>
      <w:r w:rsidRPr="003F6427">
        <w:t>Kunden und des Unternehmens zu schützen.</w:t>
      </w:r>
      <w:r w:rsidR="00BA2640" w:rsidRPr="003F6427">
        <w:t xml:space="preserve"> </w:t>
      </w:r>
    </w:p>
    <w:p w14:paraId="51408D53" w14:textId="5E58AABB" w:rsidR="0007261E" w:rsidRPr="003F6427" w:rsidRDefault="00BA2640" w:rsidP="00BA2640">
      <w:pPr>
        <w:jc w:val="both"/>
      </w:pPr>
      <w:r w:rsidRPr="003F6427">
        <w:t>In Zusammenarbeit mit einem führenden Unternehmen auf dem Gebiet der Softwaresicherheit wurde die gesamte</w:t>
      </w:r>
      <w:r w:rsidR="003F6427" w:rsidRPr="003F6427">
        <w:t xml:space="preserve"> </w:t>
      </w:r>
      <w:r w:rsidR="0043523D" w:rsidRPr="003F6427">
        <w:t xml:space="preserve">LOOQIT </w:t>
      </w:r>
      <w:r w:rsidR="00451EA5" w:rsidRPr="003F6427">
        <w:t>Software</w:t>
      </w:r>
      <w:r w:rsidR="00451EA5">
        <w:t xml:space="preserve"> </w:t>
      </w:r>
      <w:r w:rsidRPr="003F6427">
        <w:t>verschlüsselt. Dadurch wird nicht nur das Wissen in den Datenbanken der Software (Diagnoseprotokolle, Verbindungstechnologie) geschützt, sondern auch die Kommunikation mit der Diagnoseschnittstelle und mit den Steuergeräten.</w:t>
      </w:r>
    </w:p>
    <w:p w14:paraId="347A79B4" w14:textId="313134CB" w:rsidR="0014234E" w:rsidRPr="00FD7307" w:rsidRDefault="00F27DFF" w:rsidP="0014234E">
      <w:pPr>
        <w:pStyle w:val="berschrift5"/>
      </w:pPr>
      <w:r>
        <w:t>diagnose</w:t>
      </w:r>
      <w:r w:rsidR="00256174">
        <w:t>update mit neuen funktionen</w:t>
      </w:r>
    </w:p>
    <w:p w14:paraId="599BABFB" w14:textId="01C69491" w:rsidR="00BF4E2C" w:rsidRPr="00A479E6" w:rsidRDefault="00AF7D32" w:rsidP="006D0E77">
      <w:pPr>
        <w:jc w:val="both"/>
      </w:pPr>
      <w:r w:rsidRPr="00A479E6">
        <w:t xml:space="preserve">Die neue </w:t>
      </w:r>
      <w:r w:rsidR="006D0E77" w:rsidRPr="00A479E6">
        <w:t>Softwarev</w:t>
      </w:r>
      <w:r w:rsidRPr="00A479E6">
        <w:t>ersion bringt eine Vielzahl an neuen und überarbeiteten Fahrzeugmodellen mit sich.</w:t>
      </w:r>
      <w:r w:rsidR="006D0E77" w:rsidRPr="00A479E6">
        <w:t xml:space="preserve"> </w:t>
      </w:r>
      <w:r w:rsidR="00BF4E2C" w:rsidRPr="00A479E6">
        <w:t>Mit 41</w:t>
      </w:r>
      <w:r w:rsidR="00451EA5">
        <w:t xml:space="preserve"> </w:t>
      </w:r>
      <w:r w:rsidR="00BF4E2C" w:rsidRPr="00A479E6">
        <w:t>% nehmen Fahrzeuge im Alter von vier bis zehn Jahren den Ha</w:t>
      </w:r>
      <w:r w:rsidR="006D0E77" w:rsidRPr="00A479E6">
        <w:t xml:space="preserve">uptanteil der Entwicklungen beim Update </w:t>
      </w:r>
      <w:r w:rsidR="00BF4E2C" w:rsidRPr="00A479E6">
        <w:t>ein</w:t>
      </w:r>
      <w:r w:rsidR="005C2FE2" w:rsidRPr="00A479E6">
        <w:t>, gefolgt von 11- bis 20-jährig</w:t>
      </w:r>
      <w:r w:rsidR="00F27DFF">
        <w:t>en Fahrzeugen mit einem Updatea</w:t>
      </w:r>
      <w:r w:rsidR="005C2FE2" w:rsidRPr="00A479E6">
        <w:t>nteil</w:t>
      </w:r>
      <w:r w:rsidR="00A479E6" w:rsidRPr="00A479E6">
        <w:t xml:space="preserve"> von</w:t>
      </w:r>
      <w:r w:rsidR="005C2FE2" w:rsidRPr="00A479E6">
        <w:t xml:space="preserve"> 36</w:t>
      </w:r>
      <w:r w:rsidR="00451EA5">
        <w:t xml:space="preserve"> </w:t>
      </w:r>
      <w:r w:rsidR="005C2FE2" w:rsidRPr="00A479E6">
        <w:t>%</w:t>
      </w:r>
      <w:r w:rsidR="00BF4E2C" w:rsidRPr="00A479E6">
        <w:t xml:space="preserve">. </w:t>
      </w:r>
      <w:r w:rsidR="005B51E1" w:rsidRPr="00A479E6">
        <w:t>Zudem verzeichnet der Bereich Elektromobilität den größten Zuwachs mit einer Erhöhung der Systemabdeckung um 11,5</w:t>
      </w:r>
      <w:r w:rsidR="00451EA5">
        <w:t xml:space="preserve"> </w:t>
      </w:r>
      <w:r w:rsidR="005B51E1" w:rsidRPr="00A479E6">
        <w:t>% und Steigerung d</w:t>
      </w:r>
      <w:r w:rsidR="00922C3D">
        <w:t>er Abdeckung der verschiedenen Systemv</w:t>
      </w:r>
      <w:r w:rsidR="005B51E1" w:rsidRPr="00A479E6">
        <w:t>arianten um 13,8</w:t>
      </w:r>
      <w:r w:rsidR="00451EA5">
        <w:t xml:space="preserve"> </w:t>
      </w:r>
      <w:r w:rsidR="005B51E1" w:rsidRPr="00A479E6">
        <w:t>%.</w:t>
      </w:r>
    </w:p>
    <w:p w14:paraId="4421A1DD" w14:textId="203F2936" w:rsidR="00FA10D9" w:rsidRPr="00A479E6" w:rsidRDefault="00FA10D9" w:rsidP="006D0E77">
      <w:pPr>
        <w:autoSpaceDE w:val="0"/>
        <w:autoSpaceDN w:val="0"/>
        <w:adjustRightInd w:val="0"/>
        <w:spacing w:before="0" w:after="0"/>
        <w:jc w:val="both"/>
        <w:rPr>
          <w:rFonts w:ascii="Wuerth Book" w:hAnsi="Wuerth Book" w:cs="Wuerth Book"/>
        </w:rPr>
      </w:pPr>
      <w:r w:rsidRPr="00A479E6">
        <w:t xml:space="preserve">Die Anzahl der verfügbaren Fahrzeugmodelle im Bereich der </w:t>
      </w:r>
      <w:r w:rsidRPr="00A479E6">
        <w:rPr>
          <w:rFonts w:ascii="Wuerth Book" w:hAnsi="Wuerth Book" w:cs="Wuerth Book"/>
        </w:rPr>
        <w:t xml:space="preserve">Kalibrierung von Fahrerassistenzsystemen ist mit 33 neuen Fahrzeugmodellen mit Front-Kamera-Kalibrierung, 12 neuen Fahrzeugmodellen mit Rückfahrkamera-Kalibrierung und vier Modellen mit Spurwechselwarner, </w:t>
      </w:r>
      <w:proofErr w:type="spellStart"/>
      <w:r w:rsidRPr="00A479E6">
        <w:rPr>
          <w:rFonts w:ascii="Wuerth Book" w:hAnsi="Wuerth Book" w:cs="Wuerth Book"/>
        </w:rPr>
        <w:t>Night</w:t>
      </w:r>
      <w:proofErr w:type="spellEnd"/>
      <w:r w:rsidRPr="00A479E6">
        <w:rPr>
          <w:rFonts w:ascii="Wuerth Book" w:hAnsi="Wuerth Book" w:cs="Wuerth Book"/>
        </w:rPr>
        <w:t>-Vision und 360°</w:t>
      </w:r>
      <w:proofErr w:type="gramStart"/>
      <w:r w:rsidR="00451EA5">
        <w:rPr>
          <w:rFonts w:ascii="Wuerth Book" w:hAnsi="Wuerth Book" w:cs="Wuerth Book"/>
        </w:rPr>
        <w:t>-</w:t>
      </w:r>
      <w:r w:rsidRPr="00A479E6">
        <w:rPr>
          <w:rFonts w:ascii="Wuerth Book" w:hAnsi="Wuerth Book" w:cs="Wuerth Book"/>
        </w:rPr>
        <w:t>„</w:t>
      </w:r>
      <w:proofErr w:type="gramEnd"/>
      <w:r w:rsidRPr="00A479E6">
        <w:rPr>
          <w:rFonts w:ascii="Wuerth Book" w:hAnsi="Wuerth Book" w:cs="Wuerth Book"/>
        </w:rPr>
        <w:t>Bird-view“</w:t>
      </w:r>
      <w:r w:rsidR="00451EA5">
        <w:rPr>
          <w:rFonts w:ascii="Wuerth Book" w:hAnsi="Wuerth Book" w:cs="Wuerth Book"/>
        </w:rPr>
        <w:t>-</w:t>
      </w:r>
      <w:r w:rsidRPr="00A479E6">
        <w:rPr>
          <w:rFonts w:ascii="Wuerth Book" w:hAnsi="Wuerth Book" w:cs="Wuerth Book"/>
        </w:rPr>
        <w:t>Kamera ebenfalls gestiegen.</w:t>
      </w:r>
    </w:p>
    <w:p w14:paraId="3BE5204F" w14:textId="77777777" w:rsidR="0014234E" w:rsidRPr="00256174" w:rsidRDefault="00256174" w:rsidP="00256174">
      <w:pPr>
        <w:pStyle w:val="berschrift5"/>
      </w:pPr>
      <w:r w:rsidRPr="00256174">
        <w:t>Impleme</w:t>
      </w:r>
      <w:r>
        <w:t>n</w:t>
      </w:r>
      <w:r w:rsidRPr="00256174">
        <w:t>tierung</w:t>
      </w:r>
      <w:r>
        <w:t xml:space="preserve"> der Diagnoseschnittstelle LOOQER als Hardware</w:t>
      </w:r>
      <w:r w:rsidRPr="00256174">
        <w:t xml:space="preserve"> </w:t>
      </w:r>
    </w:p>
    <w:p w14:paraId="601559C1" w14:textId="72E3E345" w:rsidR="0014234E" w:rsidRPr="00E8635C" w:rsidRDefault="00FA10D9" w:rsidP="00A479E6">
      <w:pPr>
        <w:jc w:val="both"/>
        <w:rPr>
          <w:rFonts w:ascii="Wuerth Book" w:hAnsi="Wuerth Book"/>
        </w:rPr>
      </w:pPr>
      <w:r w:rsidRPr="00E8635C">
        <w:rPr>
          <w:rFonts w:ascii="Wuerth Book" w:hAnsi="Wuerth Book" w:cs="Segoe UI"/>
          <w:spacing w:val="-1"/>
          <w:shd w:val="clear" w:color="auto" w:fill="FFFFFF"/>
        </w:rPr>
        <w:t>Die neue D</w:t>
      </w:r>
      <w:r w:rsidR="00F27DFF">
        <w:rPr>
          <w:rFonts w:ascii="Wuerth Book" w:hAnsi="Wuerth Book" w:cs="Segoe UI"/>
          <w:spacing w:val="-1"/>
          <w:shd w:val="clear" w:color="auto" w:fill="FFFFFF"/>
        </w:rPr>
        <w:t xml:space="preserve">iagnoseschnittstelle LOOQER ist neben der </w:t>
      </w:r>
      <w:r w:rsidR="0043523D">
        <w:rPr>
          <w:rFonts w:ascii="Wuerth Book" w:hAnsi="Wuerth Book" w:cs="Segoe UI"/>
          <w:spacing w:val="-1"/>
          <w:shd w:val="clear" w:color="auto" w:fill="FFFFFF"/>
        </w:rPr>
        <w:t xml:space="preserve">LOOQIT </w:t>
      </w:r>
      <w:r w:rsidR="00F27DFF">
        <w:rPr>
          <w:rFonts w:ascii="Wuerth Book" w:hAnsi="Wuerth Book" w:cs="Segoe UI"/>
          <w:spacing w:val="-1"/>
          <w:shd w:val="clear" w:color="auto" w:fill="FFFFFF"/>
        </w:rPr>
        <w:t xml:space="preserve">Software </w:t>
      </w:r>
      <w:r w:rsidRPr="00E8635C">
        <w:rPr>
          <w:rFonts w:ascii="Wuerth Book" w:hAnsi="Wuerth Book" w:cs="Segoe UI"/>
          <w:spacing w:val="-1"/>
          <w:shd w:val="clear" w:color="auto" w:fill="FFFFFF"/>
        </w:rPr>
        <w:t>das Herzstück des Diagnosesystems DIALOOQ. Ab der Version 5.33.00 ist der LOOQER als Hardware in der</w:t>
      </w:r>
      <w:r w:rsidR="00F27DFF" w:rsidRPr="00F27DFF">
        <w:rPr>
          <w:rFonts w:ascii="Wuerth Book" w:hAnsi="Wuerth Book" w:cs="Segoe UI"/>
          <w:spacing w:val="-1"/>
          <w:shd w:val="clear" w:color="auto" w:fill="FFFFFF"/>
        </w:rPr>
        <w:t xml:space="preserve"> </w:t>
      </w:r>
      <w:r w:rsidR="00F27DFF" w:rsidRPr="00E8635C">
        <w:rPr>
          <w:rFonts w:ascii="Wuerth Book" w:hAnsi="Wuerth Book" w:cs="Segoe UI"/>
          <w:spacing w:val="-1"/>
          <w:shd w:val="clear" w:color="auto" w:fill="FFFFFF"/>
        </w:rPr>
        <w:t>Software</w:t>
      </w:r>
      <w:r w:rsidRPr="00E8635C">
        <w:rPr>
          <w:rFonts w:ascii="Wuerth Book" w:hAnsi="Wuerth Book" w:cs="Segoe UI"/>
          <w:spacing w:val="-1"/>
          <w:shd w:val="clear" w:color="auto" w:fill="FFFFFF"/>
        </w:rPr>
        <w:t xml:space="preserve"> LOOQIT verfügbar.</w:t>
      </w:r>
    </w:p>
    <w:p w14:paraId="2E211FE6" w14:textId="70A0A83C" w:rsidR="00FA10D9" w:rsidRPr="00E8635C" w:rsidRDefault="00FA10D9" w:rsidP="0014234E">
      <w:pPr>
        <w:rPr>
          <w:rFonts w:ascii="Wuerth Book" w:hAnsi="Wuerth Book" w:cs="Segoe UI"/>
          <w:spacing w:val="-1"/>
          <w:shd w:val="clear" w:color="auto" w:fill="FFFFFF"/>
        </w:rPr>
      </w:pPr>
      <w:r w:rsidRPr="00E8635C">
        <w:rPr>
          <w:rFonts w:ascii="Wuerth Book" w:hAnsi="Wuerth Book" w:cs="Segoe UI"/>
          <w:spacing w:val="-1"/>
          <w:shd w:val="clear" w:color="auto" w:fill="FFFFFF"/>
        </w:rPr>
        <w:t>Der LOOQER ist mit allen modernen und notwendigen Funktionalitäten für die Werkstatt ausgestattet</w:t>
      </w:r>
      <w:r w:rsidR="004A0BAC" w:rsidRPr="00E8635C">
        <w:rPr>
          <w:rFonts w:ascii="Wuerth Book" w:hAnsi="Wuerth Book" w:cs="Segoe UI"/>
          <w:spacing w:val="-1"/>
          <w:shd w:val="clear" w:color="auto" w:fill="FFFFFF"/>
        </w:rPr>
        <w:t xml:space="preserve">. „Wir haben CAN FD, </w:t>
      </w:r>
      <w:proofErr w:type="spellStart"/>
      <w:r w:rsidR="004A0BAC" w:rsidRPr="00E8635C">
        <w:rPr>
          <w:rFonts w:ascii="Wuerth Book" w:hAnsi="Wuerth Book" w:cs="Segoe UI"/>
          <w:spacing w:val="-1"/>
          <w:shd w:val="clear" w:color="auto" w:fill="FFFFFF"/>
        </w:rPr>
        <w:t>DoIP</w:t>
      </w:r>
      <w:proofErr w:type="spellEnd"/>
      <w:r w:rsidR="004A0BAC" w:rsidRPr="00E8635C">
        <w:rPr>
          <w:rFonts w:ascii="Wuerth Book" w:hAnsi="Wuerth Book" w:cs="Segoe UI"/>
          <w:spacing w:val="-1"/>
          <w:shd w:val="clear" w:color="auto" w:fill="FFFFFF"/>
        </w:rPr>
        <w:t xml:space="preserve"> und </w:t>
      </w:r>
      <w:proofErr w:type="spellStart"/>
      <w:r w:rsidR="004A0BAC" w:rsidRPr="00E8635C">
        <w:rPr>
          <w:rFonts w:ascii="Wuerth Book" w:hAnsi="Wuerth Book" w:cs="Segoe UI"/>
          <w:spacing w:val="-1"/>
          <w:shd w:val="clear" w:color="auto" w:fill="FFFFFF"/>
        </w:rPr>
        <w:t>PassThru</w:t>
      </w:r>
      <w:proofErr w:type="spellEnd"/>
      <w:r w:rsidR="004A0BAC" w:rsidRPr="00E8635C">
        <w:rPr>
          <w:rFonts w:ascii="Wuerth Book" w:hAnsi="Wuerth Book" w:cs="Segoe UI"/>
          <w:spacing w:val="-1"/>
          <w:shd w:val="clear" w:color="auto" w:fill="FFFFFF"/>
        </w:rPr>
        <w:t xml:space="preserve"> bereits integriert, </w:t>
      </w:r>
      <w:r w:rsidR="0069426C">
        <w:t>womit eine zukünftige Remote-Diagnose technisch möglich wird</w:t>
      </w:r>
      <w:r w:rsidR="004A0BAC" w:rsidRPr="00E8635C">
        <w:rPr>
          <w:rFonts w:ascii="Wuerth Book" w:hAnsi="Wuerth Book" w:cs="Segoe UI"/>
          <w:spacing w:val="-1"/>
          <w:shd w:val="clear" w:color="auto" w:fill="FFFFFF"/>
        </w:rPr>
        <w:t>. Die Werkstatt ist mit uns zu 100 Prozent auf der sicheren Seite. Das Gerät entspricht schon jetzt absolut dem neuesten Stand der Technik, wir sind mit ihm dem Markt einen Schritt voraus“, sagt WOW! Geschäftsführer Frank Bartsch</w:t>
      </w:r>
      <w:r w:rsidR="00DF44F8" w:rsidRPr="00E8635C">
        <w:rPr>
          <w:rFonts w:ascii="Wuerth Book" w:hAnsi="Wuerth Book" w:cs="Segoe UI"/>
          <w:spacing w:val="-1"/>
          <w:shd w:val="clear" w:color="auto" w:fill="FFFFFF"/>
        </w:rPr>
        <w:t>.</w:t>
      </w:r>
    </w:p>
    <w:p w14:paraId="47D18BC7" w14:textId="77777777" w:rsidR="00340338" w:rsidRPr="00F27DFF" w:rsidRDefault="00F00F54" w:rsidP="004A0BAC">
      <w:pPr>
        <w:pStyle w:val="Listenabsatz"/>
        <w:shd w:val="clear" w:color="auto" w:fill="FFFFFF"/>
        <w:spacing w:before="0" w:after="100" w:afterAutospacing="1" w:line="240" w:lineRule="auto"/>
        <w:ind w:left="0"/>
      </w:pPr>
      <w:r w:rsidRPr="00E8635C">
        <w:t xml:space="preserve">Weitere Informationen sind auf der </w:t>
      </w:r>
      <w:r w:rsidRPr="00F27DFF">
        <w:t xml:space="preserve">Website des Unternehmens erhältlich unter </w:t>
      </w:r>
      <w:hyperlink r:id="rId8" w:history="1">
        <w:r w:rsidR="00163AF0" w:rsidRPr="00F27DFF">
          <w:rPr>
            <w:rStyle w:val="Hyperlink"/>
            <w:color w:val="auto"/>
          </w:rPr>
          <w:t>www.wow-portal.com</w:t>
        </w:r>
      </w:hyperlink>
      <w:r w:rsidR="00163AF0" w:rsidRPr="00F27DFF">
        <w:t xml:space="preserve">. </w:t>
      </w:r>
    </w:p>
    <w:p w14:paraId="70F35251" w14:textId="77777777" w:rsidR="00163C5C" w:rsidRPr="00F27DFF" w:rsidRDefault="00163C5C" w:rsidP="006921E5">
      <w:pPr>
        <w:pStyle w:val="Listenabsatz"/>
        <w:shd w:val="clear" w:color="auto" w:fill="FFFFFF"/>
        <w:tabs>
          <w:tab w:val="left" w:pos="6520"/>
        </w:tabs>
        <w:spacing w:before="0" w:after="100" w:afterAutospacing="1" w:line="240" w:lineRule="auto"/>
        <w:ind w:left="0"/>
      </w:pPr>
    </w:p>
    <w:p w14:paraId="2CE34445" w14:textId="77777777" w:rsidR="00163C5C" w:rsidRPr="00F27DFF" w:rsidRDefault="00163C5C" w:rsidP="006921E5">
      <w:pPr>
        <w:pStyle w:val="Listenabsatz"/>
        <w:shd w:val="clear" w:color="auto" w:fill="FFFFFF"/>
        <w:tabs>
          <w:tab w:val="left" w:pos="6520"/>
        </w:tabs>
        <w:spacing w:before="0" w:after="100" w:afterAutospacing="1" w:line="240" w:lineRule="auto"/>
        <w:ind w:left="0"/>
      </w:pPr>
    </w:p>
    <w:p w14:paraId="27DC0465" w14:textId="77777777" w:rsidR="00163C5C" w:rsidRPr="00F27DFF" w:rsidRDefault="00163C5C" w:rsidP="006921E5">
      <w:pPr>
        <w:pStyle w:val="Listenabsatz"/>
        <w:shd w:val="clear" w:color="auto" w:fill="FFFFFF"/>
        <w:tabs>
          <w:tab w:val="left" w:pos="6520"/>
        </w:tabs>
        <w:spacing w:before="0" w:after="100" w:afterAutospacing="1" w:line="240" w:lineRule="auto"/>
        <w:ind w:left="0"/>
      </w:pPr>
    </w:p>
    <w:p w14:paraId="4CEC273C" w14:textId="75505554" w:rsidR="006921E5" w:rsidRPr="00F27DFF" w:rsidRDefault="006921E5" w:rsidP="006921E5">
      <w:pPr>
        <w:pStyle w:val="Listenabsatz"/>
        <w:shd w:val="clear" w:color="auto" w:fill="FFFFFF"/>
        <w:tabs>
          <w:tab w:val="left" w:pos="6520"/>
        </w:tabs>
        <w:spacing w:before="0" w:after="100" w:afterAutospacing="1" w:line="240" w:lineRule="auto"/>
        <w:ind w:left="0"/>
      </w:pPr>
    </w:p>
    <w:p w14:paraId="1AAA0FC0" w14:textId="77777777" w:rsidR="00FB4210" w:rsidRPr="00D71448" w:rsidRDefault="00163D77" w:rsidP="000F04A1">
      <w:pPr>
        <w:pStyle w:val="berschrift1"/>
        <w:jc w:val="both"/>
        <w:rPr>
          <w:rFonts w:eastAsia="Times New Roman"/>
          <w:sz w:val="19"/>
          <w:szCs w:val="19"/>
          <w:lang w:eastAsia="de-DE"/>
        </w:rPr>
      </w:pPr>
      <w:r w:rsidRPr="00D71448">
        <w:rPr>
          <w:rFonts w:eastAsia="Times New Roman"/>
          <w:sz w:val="19"/>
          <w:szCs w:val="19"/>
          <w:lang w:eastAsia="de-DE"/>
        </w:rPr>
        <w:lastRenderedPageBreak/>
        <w:t>Über WOW! Würth Online World GmbH</w:t>
      </w:r>
    </w:p>
    <w:p w14:paraId="092B0242" w14:textId="48BCEB9B" w:rsidR="00F00F54" w:rsidRDefault="00143229" w:rsidP="000F04A1">
      <w:pPr>
        <w:jc w:val="both"/>
      </w:pPr>
      <w:r w:rsidRPr="005E3F04">
        <w:t xml:space="preserve">WOW! ist der Spezialist für Werkstattausrüstung </w:t>
      </w:r>
      <w:r w:rsidR="00F27DFF">
        <w:t>innerhalb der Würth-</w:t>
      </w:r>
      <w:r w:rsidRPr="005E3F04">
        <w:t>Gruppe. Werkstätten und Auto</w:t>
      </w:r>
      <w:r w:rsidR="008E091A">
        <w:t>häuser erhalten zukunftssichere und</w:t>
      </w:r>
      <w:r w:rsidRPr="005E3F04">
        <w:t xml:space="preserve"> intelligente Lösungen aus eigener Entwicklung in den Bereichen Fahrzeugdiagnose, Abgasuntersuchung und Klimaservice. „Lösungen von der Werk</w:t>
      </w:r>
      <w:r w:rsidR="00283E1F">
        <w:t>statt für die Werkstatt“ ist ein Prinzip</w:t>
      </w:r>
      <w:r w:rsidRPr="005E3F04">
        <w:t xml:space="preserve"> des Unternehmens, das</w:t>
      </w:r>
      <w:r w:rsidR="00F27DFF">
        <w:t xml:space="preserve"> in Zusammenarbeit mit der </w:t>
      </w:r>
      <w:proofErr w:type="spellStart"/>
      <w:r w:rsidR="00F27DFF">
        <w:t>Würt</w:t>
      </w:r>
      <w:proofErr w:type="spellEnd"/>
      <w:r w:rsidR="00F27DFF">
        <w:t>-</w:t>
      </w:r>
      <w:r w:rsidRPr="005E3F04">
        <w:t xml:space="preserve"> Gruppe Qualitätsprodukte, Komplettlösungen und Servicekonzepte aus einer Hand bietet. Weltweit setzen 50.000 Kunden, zu denen u.a. Servicebetriebe, Autohäuser, Zuliefere</w:t>
      </w:r>
      <w:r w:rsidR="0018749A">
        <w:t>r und Fahrzeughersteller zählen</w:t>
      </w:r>
      <w:r w:rsidR="00662A96">
        <w:t>,</w:t>
      </w:r>
      <w:r w:rsidRPr="005E3F04">
        <w:t xml:space="preserve"> aus 40 Ländern auf die Diagnoselösungen von </w:t>
      </w:r>
      <w:proofErr w:type="gramStart"/>
      <w:r w:rsidRPr="005E3F04">
        <w:t>WOW!.</w:t>
      </w:r>
      <w:proofErr w:type="gramEnd"/>
      <w:r w:rsidRPr="005E3F04">
        <w:t xml:space="preserve"> Weitere I</w:t>
      </w:r>
      <w:r w:rsidRPr="00172445">
        <w:t xml:space="preserve">nformationen erhalten Sie unter </w:t>
      </w:r>
      <w:hyperlink r:id="rId9" w:history="1">
        <w:r w:rsidRPr="00172445">
          <w:rPr>
            <w:rStyle w:val="Hyperlink"/>
            <w:color w:val="auto"/>
          </w:rPr>
          <w:t>www.wow-portal.com</w:t>
        </w:r>
      </w:hyperlink>
      <w:r w:rsidRPr="00172445">
        <w:t xml:space="preserve">. </w:t>
      </w:r>
    </w:p>
    <w:p w14:paraId="520258B8" w14:textId="77777777" w:rsidR="00143229" w:rsidRPr="00BA7699" w:rsidRDefault="00143229" w:rsidP="000F04A1">
      <w:pPr>
        <w:pStyle w:val="berschrift3"/>
        <w:jc w:val="both"/>
        <w:rPr>
          <w:rStyle w:val="IntensiveHervorhebung"/>
          <w:rFonts w:ascii="Wuerth Bold" w:hAnsi="Wuerth Bold"/>
          <w:b w:val="0"/>
          <w:color w:val="auto"/>
        </w:rPr>
      </w:pPr>
      <w:r w:rsidRPr="00BA7699">
        <w:rPr>
          <w:rStyle w:val="IntensiveHervorhebung"/>
          <w:rFonts w:ascii="Wuerth Bold" w:hAnsi="Wuerth Bold"/>
          <w:b w:val="0"/>
          <w:color w:val="auto"/>
        </w:rPr>
        <w:t>Medienkontakt</w:t>
      </w:r>
    </w:p>
    <w:p w14:paraId="3F127445" w14:textId="77777777" w:rsidR="00143229" w:rsidRPr="00BA7699" w:rsidRDefault="00143229" w:rsidP="006921E5">
      <w:pPr>
        <w:pStyle w:val="Fuzeile"/>
        <w:tabs>
          <w:tab w:val="left" w:pos="3402"/>
        </w:tabs>
        <w:spacing w:before="0" w:after="0" w:line="240" w:lineRule="auto"/>
        <w:jc w:val="both"/>
        <w:rPr>
          <w:rFonts w:cs="Arial"/>
        </w:rPr>
      </w:pPr>
      <w:r w:rsidRPr="00BA7699">
        <w:rPr>
          <w:rFonts w:cs="Arial"/>
        </w:rPr>
        <w:t>WOW! Würth Online World GmbH</w:t>
      </w:r>
    </w:p>
    <w:p w14:paraId="42034459" w14:textId="77777777" w:rsidR="00143229" w:rsidRPr="00BA7699" w:rsidRDefault="0014234E" w:rsidP="006921E5">
      <w:pPr>
        <w:pStyle w:val="Fuzeile"/>
        <w:tabs>
          <w:tab w:val="left" w:pos="3402"/>
        </w:tabs>
        <w:spacing w:before="0" w:after="0" w:line="240" w:lineRule="auto"/>
        <w:jc w:val="both"/>
        <w:rPr>
          <w:rFonts w:cs="Arial"/>
        </w:rPr>
      </w:pPr>
      <w:r w:rsidRPr="00BA7699">
        <w:rPr>
          <w:rFonts w:cs="Arial"/>
        </w:rPr>
        <w:t>Jasmin Horndacher</w:t>
      </w:r>
    </w:p>
    <w:p w14:paraId="1261D68A" w14:textId="77777777" w:rsidR="00143229" w:rsidRPr="00BA7699" w:rsidRDefault="00143229" w:rsidP="006921E5">
      <w:pPr>
        <w:pStyle w:val="Fuzeile"/>
        <w:tabs>
          <w:tab w:val="left" w:pos="3402"/>
        </w:tabs>
        <w:spacing w:before="0" w:after="0" w:line="240" w:lineRule="auto"/>
        <w:jc w:val="both"/>
        <w:rPr>
          <w:rFonts w:cs="Arial"/>
        </w:rPr>
      </w:pPr>
      <w:proofErr w:type="spellStart"/>
      <w:r w:rsidRPr="00BA7699">
        <w:rPr>
          <w:rFonts w:cs="Arial"/>
        </w:rPr>
        <w:t>Schliffenstraße</w:t>
      </w:r>
      <w:proofErr w:type="spellEnd"/>
      <w:r w:rsidRPr="00BA7699">
        <w:rPr>
          <w:rFonts w:cs="Arial"/>
        </w:rPr>
        <w:t xml:space="preserve"> 22</w:t>
      </w:r>
    </w:p>
    <w:p w14:paraId="4E701531" w14:textId="77777777" w:rsidR="00143229" w:rsidRPr="00BA7699" w:rsidRDefault="00143229" w:rsidP="006921E5">
      <w:pPr>
        <w:pStyle w:val="Fuzeile"/>
        <w:tabs>
          <w:tab w:val="left" w:pos="3402"/>
        </w:tabs>
        <w:spacing w:before="0" w:after="0" w:line="240" w:lineRule="auto"/>
        <w:jc w:val="both"/>
        <w:rPr>
          <w:rFonts w:cs="Arial"/>
        </w:rPr>
      </w:pPr>
      <w:r w:rsidRPr="00BA7699">
        <w:rPr>
          <w:rFonts w:cs="Arial"/>
        </w:rPr>
        <w:t>74653 Künzelsau</w:t>
      </w:r>
    </w:p>
    <w:p w14:paraId="3CE9E752" w14:textId="77777777" w:rsidR="00143229" w:rsidRPr="00BA7699" w:rsidRDefault="00143229" w:rsidP="006921E5">
      <w:pPr>
        <w:pStyle w:val="Fuzeile"/>
        <w:tabs>
          <w:tab w:val="left" w:pos="3402"/>
        </w:tabs>
        <w:spacing w:before="0" w:after="0" w:line="240" w:lineRule="auto"/>
        <w:jc w:val="both"/>
        <w:rPr>
          <w:rFonts w:cs="Arial"/>
        </w:rPr>
      </w:pPr>
      <w:r w:rsidRPr="00BA7699">
        <w:rPr>
          <w:rFonts w:cs="Arial"/>
        </w:rPr>
        <w:t xml:space="preserve">Tel: </w:t>
      </w:r>
      <w:r w:rsidR="0030020B" w:rsidRPr="00BA7699">
        <w:rPr>
          <w:rFonts w:cs="Arial"/>
        </w:rPr>
        <w:t xml:space="preserve"> </w:t>
      </w:r>
      <w:r w:rsidRPr="00BA7699">
        <w:rPr>
          <w:rFonts w:cs="Arial"/>
        </w:rPr>
        <w:t>+49 (0) 79 40 / 9 81 88 10 50</w:t>
      </w:r>
    </w:p>
    <w:p w14:paraId="745C0B8E" w14:textId="77777777" w:rsidR="00143229" w:rsidRPr="00BA7699" w:rsidRDefault="00143229" w:rsidP="006921E5">
      <w:pPr>
        <w:pStyle w:val="Fuzeile"/>
        <w:tabs>
          <w:tab w:val="left" w:pos="3402"/>
        </w:tabs>
        <w:spacing w:before="0" w:after="0" w:line="240" w:lineRule="auto"/>
        <w:jc w:val="both"/>
        <w:rPr>
          <w:rFonts w:cs="Arial"/>
          <w:lang w:val="fr-FR"/>
        </w:rPr>
      </w:pPr>
      <w:r w:rsidRPr="00BA7699">
        <w:rPr>
          <w:rFonts w:cs="Arial"/>
          <w:lang w:val="fr-FR"/>
        </w:rPr>
        <w:t>Fax:</w:t>
      </w:r>
      <w:r w:rsidR="0030020B" w:rsidRPr="00BA7699">
        <w:rPr>
          <w:rFonts w:cs="Arial"/>
          <w:lang w:val="fr-FR"/>
        </w:rPr>
        <w:t xml:space="preserve"> </w:t>
      </w:r>
      <w:r w:rsidRPr="00BA7699">
        <w:rPr>
          <w:rFonts w:cs="Arial"/>
          <w:lang w:val="fr-FR"/>
        </w:rPr>
        <w:t>+49 (0) 79 40 / 9 81 88 10 99</w:t>
      </w:r>
    </w:p>
    <w:p w14:paraId="0A342D77" w14:textId="77777777" w:rsidR="00143229" w:rsidRPr="00BA7699" w:rsidRDefault="00172445" w:rsidP="006921E5">
      <w:pPr>
        <w:pStyle w:val="Fuzeile"/>
        <w:tabs>
          <w:tab w:val="left" w:pos="3402"/>
        </w:tabs>
        <w:spacing w:before="0" w:after="0" w:line="240" w:lineRule="auto"/>
        <w:jc w:val="both"/>
        <w:rPr>
          <w:rFonts w:cs="Arial"/>
          <w:lang w:val="fr-FR"/>
        </w:rPr>
      </w:pPr>
      <w:hyperlink r:id="rId10" w:history="1">
        <w:r w:rsidR="00F00F54" w:rsidRPr="00BA7699">
          <w:rPr>
            <w:rStyle w:val="Hyperlink"/>
            <w:rFonts w:cs="Arial"/>
            <w:color w:val="auto"/>
            <w:lang w:val="fr-FR"/>
          </w:rPr>
          <w:t>marketing@wow-portal.com</w:t>
        </w:r>
      </w:hyperlink>
      <w:r w:rsidR="00F00F54" w:rsidRPr="00BA7699">
        <w:rPr>
          <w:rFonts w:cs="Arial"/>
          <w:lang w:val="fr-FR"/>
        </w:rPr>
        <w:t xml:space="preserve"> </w:t>
      </w:r>
    </w:p>
    <w:p w14:paraId="0EC0F0D8" w14:textId="77777777" w:rsidR="00DA5428" w:rsidRPr="00BA7699" w:rsidRDefault="00172445" w:rsidP="006921E5">
      <w:pPr>
        <w:pStyle w:val="Fuzeile"/>
        <w:tabs>
          <w:tab w:val="left" w:pos="3402"/>
        </w:tabs>
        <w:spacing w:before="0" w:after="0" w:line="240" w:lineRule="auto"/>
        <w:jc w:val="both"/>
        <w:rPr>
          <w:rFonts w:cs="Arial"/>
          <w:u w:val="single"/>
          <w:lang w:val="fr-FR"/>
        </w:rPr>
      </w:pPr>
      <w:hyperlink r:id="rId11" w:history="1">
        <w:r w:rsidR="00F00F54" w:rsidRPr="00BA7699">
          <w:rPr>
            <w:rStyle w:val="Hyperlink"/>
            <w:rFonts w:cs="Arial"/>
            <w:color w:val="auto"/>
            <w:lang w:val="fr-FR"/>
          </w:rPr>
          <w:t>www.wow-portal.com</w:t>
        </w:r>
      </w:hyperlink>
      <w:r w:rsidR="00F00F54" w:rsidRPr="00BA7699">
        <w:rPr>
          <w:rFonts w:cs="Arial"/>
          <w:u w:val="single"/>
          <w:lang w:val="fr-FR"/>
        </w:rPr>
        <w:t xml:space="preserve"> </w:t>
      </w:r>
      <w:bookmarkStart w:id="0" w:name="_GoBack"/>
      <w:bookmarkEnd w:id="0"/>
    </w:p>
    <w:sectPr w:rsidR="00DA5428" w:rsidRPr="00BA7699" w:rsidSect="00B131A2">
      <w:headerReference w:type="default" r:id="rId12"/>
      <w:footerReference w:type="default" r:id="rId13"/>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7C54" w14:textId="77777777" w:rsidR="0017785E" w:rsidRDefault="0017785E" w:rsidP="0017785E">
      <w:pPr>
        <w:spacing w:before="0" w:after="0" w:line="240" w:lineRule="auto"/>
      </w:pPr>
      <w:r>
        <w:separator/>
      </w:r>
    </w:p>
  </w:endnote>
  <w:endnote w:type="continuationSeparator" w:id="0">
    <w:p w14:paraId="0A48934D"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34FB2"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D9F8" w14:textId="77777777" w:rsidR="0017785E" w:rsidRDefault="0017785E" w:rsidP="0017785E">
      <w:pPr>
        <w:spacing w:before="0" w:after="0" w:line="240" w:lineRule="auto"/>
      </w:pPr>
      <w:r>
        <w:separator/>
      </w:r>
    </w:p>
  </w:footnote>
  <w:footnote w:type="continuationSeparator" w:id="0">
    <w:p w14:paraId="0339100A"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62A0AAC8">
          <wp:simplePos x="0" y="0"/>
          <wp:positionH relativeFrom="margin">
            <wp:posOffset>4996815</wp:posOffset>
          </wp:positionH>
          <wp:positionV relativeFrom="margin">
            <wp:posOffset>-1182370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14:paraId="00EA80B8"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2B3"/>
    <w:rsid w:val="00010F91"/>
    <w:rsid w:val="00013DF1"/>
    <w:rsid w:val="000356C1"/>
    <w:rsid w:val="00037E43"/>
    <w:rsid w:val="00041083"/>
    <w:rsid w:val="0005407D"/>
    <w:rsid w:val="000573C3"/>
    <w:rsid w:val="00066C46"/>
    <w:rsid w:val="000725C4"/>
    <w:rsid w:val="0007261E"/>
    <w:rsid w:val="00080935"/>
    <w:rsid w:val="00095880"/>
    <w:rsid w:val="00096F9B"/>
    <w:rsid w:val="000A42F3"/>
    <w:rsid w:val="000C3E0A"/>
    <w:rsid w:val="000C5E25"/>
    <w:rsid w:val="000C7827"/>
    <w:rsid w:val="000C7F12"/>
    <w:rsid w:val="000D23CC"/>
    <w:rsid w:val="000E68EA"/>
    <w:rsid w:val="000F04A1"/>
    <w:rsid w:val="000F5878"/>
    <w:rsid w:val="000F7024"/>
    <w:rsid w:val="00113E95"/>
    <w:rsid w:val="0011566A"/>
    <w:rsid w:val="0012079A"/>
    <w:rsid w:val="00126A2A"/>
    <w:rsid w:val="001353EB"/>
    <w:rsid w:val="00137DC4"/>
    <w:rsid w:val="0014234E"/>
    <w:rsid w:val="00143229"/>
    <w:rsid w:val="00160106"/>
    <w:rsid w:val="00160D5F"/>
    <w:rsid w:val="00163AF0"/>
    <w:rsid w:val="00163C5C"/>
    <w:rsid w:val="00163D77"/>
    <w:rsid w:val="00164BDA"/>
    <w:rsid w:val="00172445"/>
    <w:rsid w:val="00173FDD"/>
    <w:rsid w:val="001744B6"/>
    <w:rsid w:val="0017785E"/>
    <w:rsid w:val="0018749A"/>
    <w:rsid w:val="00191101"/>
    <w:rsid w:val="001A10CB"/>
    <w:rsid w:val="001A19A8"/>
    <w:rsid w:val="001A391D"/>
    <w:rsid w:val="001B58FD"/>
    <w:rsid w:val="001B7DDE"/>
    <w:rsid w:val="001D05AD"/>
    <w:rsid w:val="001D095F"/>
    <w:rsid w:val="001D2500"/>
    <w:rsid w:val="001D60ED"/>
    <w:rsid w:val="001E37FF"/>
    <w:rsid w:val="001E4980"/>
    <w:rsid w:val="001E539F"/>
    <w:rsid w:val="001E61FA"/>
    <w:rsid w:val="001F6EC2"/>
    <w:rsid w:val="00211EE8"/>
    <w:rsid w:val="00212CF2"/>
    <w:rsid w:val="0021765D"/>
    <w:rsid w:val="00220A67"/>
    <w:rsid w:val="00220AD0"/>
    <w:rsid w:val="00222778"/>
    <w:rsid w:val="00222A18"/>
    <w:rsid w:val="0022622B"/>
    <w:rsid w:val="00237CBD"/>
    <w:rsid w:val="00253AB1"/>
    <w:rsid w:val="00256174"/>
    <w:rsid w:val="002667AC"/>
    <w:rsid w:val="002728F9"/>
    <w:rsid w:val="002754D2"/>
    <w:rsid w:val="00283E1F"/>
    <w:rsid w:val="002854B3"/>
    <w:rsid w:val="002944ED"/>
    <w:rsid w:val="002B57C8"/>
    <w:rsid w:val="002B6AB8"/>
    <w:rsid w:val="002D4DF2"/>
    <w:rsid w:val="002E09A1"/>
    <w:rsid w:val="002E0AAA"/>
    <w:rsid w:val="002E424B"/>
    <w:rsid w:val="002E743F"/>
    <w:rsid w:val="002F4B16"/>
    <w:rsid w:val="0030020B"/>
    <w:rsid w:val="00302F01"/>
    <w:rsid w:val="00320B46"/>
    <w:rsid w:val="0032724E"/>
    <w:rsid w:val="00340338"/>
    <w:rsid w:val="00343237"/>
    <w:rsid w:val="003436E8"/>
    <w:rsid w:val="00350F6E"/>
    <w:rsid w:val="00373E63"/>
    <w:rsid w:val="00385054"/>
    <w:rsid w:val="003854B8"/>
    <w:rsid w:val="003A79C0"/>
    <w:rsid w:val="003B247E"/>
    <w:rsid w:val="003C6D96"/>
    <w:rsid w:val="003C7D81"/>
    <w:rsid w:val="003E342F"/>
    <w:rsid w:val="003F6427"/>
    <w:rsid w:val="00404B91"/>
    <w:rsid w:val="0042455B"/>
    <w:rsid w:val="0043523D"/>
    <w:rsid w:val="00442F13"/>
    <w:rsid w:val="00451EA5"/>
    <w:rsid w:val="004545A5"/>
    <w:rsid w:val="004660B5"/>
    <w:rsid w:val="004954FC"/>
    <w:rsid w:val="004A00E6"/>
    <w:rsid w:val="004A0BAC"/>
    <w:rsid w:val="004A167C"/>
    <w:rsid w:val="004A6D22"/>
    <w:rsid w:val="004B2564"/>
    <w:rsid w:val="004C57A2"/>
    <w:rsid w:val="004C5862"/>
    <w:rsid w:val="004E2EFE"/>
    <w:rsid w:val="004E4CF4"/>
    <w:rsid w:val="004F115D"/>
    <w:rsid w:val="004F4ADB"/>
    <w:rsid w:val="00500E16"/>
    <w:rsid w:val="005047E5"/>
    <w:rsid w:val="00515DC1"/>
    <w:rsid w:val="005219B9"/>
    <w:rsid w:val="00541C2A"/>
    <w:rsid w:val="00541EF5"/>
    <w:rsid w:val="00562336"/>
    <w:rsid w:val="005679AC"/>
    <w:rsid w:val="005751E4"/>
    <w:rsid w:val="00575D23"/>
    <w:rsid w:val="005A78BF"/>
    <w:rsid w:val="005B51E1"/>
    <w:rsid w:val="005B581E"/>
    <w:rsid w:val="005C2FE2"/>
    <w:rsid w:val="005C6F38"/>
    <w:rsid w:val="005D681F"/>
    <w:rsid w:val="005E3F04"/>
    <w:rsid w:val="005E7310"/>
    <w:rsid w:val="006008EA"/>
    <w:rsid w:val="00602EFC"/>
    <w:rsid w:val="0060655F"/>
    <w:rsid w:val="00620DFA"/>
    <w:rsid w:val="00627C76"/>
    <w:rsid w:val="0063203C"/>
    <w:rsid w:val="00637363"/>
    <w:rsid w:val="00637651"/>
    <w:rsid w:val="00640FDB"/>
    <w:rsid w:val="00641516"/>
    <w:rsid w:val="00642CD5"/>
    <w:rsid w:val="00662A96"/>
    <w:rsid w:val="00663EFF"/>
    <w:rsid w:val="00665E10"/>
    <w:rsid w:val="006717D1"/>
    <w:rsid w:val="006722B7"/>
    <w:rsid w:val="00674612"/>
    <w:rsid w:val="00677C2E"/>
    <w:rsid w:val="006921E5"/>
    <w:rsid w:val="0069426C"/>
    <w:rsid w:val="006959C9"/>
    <w:rsid w:val="00697AFB"/>
    <w:rsid w:val="006A2C1F"/>
    <w:rsid w:val="006A3630"/>
    <w:rsid w:val="006A4E20"/>
    <w:rsid w:val="006B5FA4"/>
    <w:rsid w:val="006C5672"/>
    <w:rsid w:val="006D0E77"/>
    <w:rsid w:val="006E0659"/>
    <w:rsid w:val="006E1429"/>
    <w:rsid w:val="006F441E"/>
    <w:rsid w:val="007049C3"/>
    <w:rsid w:val="00706D25"/>
    <w:rsid w:val="00735B9A"/>
    <w:rsid w:val="007379EB"/>
    <w:rsid w:val="00741872"/>
    <w:rsid w:val="00744E9D"/>
    <w:rsid w:val="00746580"/>
    <w:rsid w:val="007642E3"/>
    <w:rsid w:val="0077115A"/>
    <w:rsid w:val="00773DF8"/>
    <w:rsid w:val="00774636"/>
    <w:rsid w:val="007812D2"/>
    <w:rsid w:val="007A29C4"/>
    <w:rsid w:val="007A2BED"/>
    <w:rsid w:val="007A71B2"/>
    <w:rsid w:val="007B1C33"/>
    <w:rsid w:val="007B6E93"/>
    <w:rsid w:val="007C63EB"/>
    <w:rsid w:val="007D56C9"/>
    <w:rsid w:val="007D5874"/>
    <w:rsid w:val="007E653A"/>
    <w:rsid w:val="007E74C4"/>
    <w:rsid w:val="00805383"/>
    <w:rsid w:val="00812C13"/>
    <w:rsid w:val="00816073"/>
    <w:rsid w:val="0082273C"/>
    <w:rsid w:val="00824755"/>
    <w:rsid w:val="00825A40"/>
    <w:rsid w:val="008260F2"/>
    <w:rsid w:val="00834389"/>
    <w:rsid w:val="0084060E"/>
    <w:rsid w:val="008618DA"/>
    <w:rsid w:val="00876DF5"/>
    <w:rsid w:val="008812E3"/>
    <w:rsid w:val="00882BE2"/>
    <w:rsid w:val="008866DE"/>
    <w:rsid w:val="00887369"/>
    <w:rsid w:val="008902C2"/>
    <w:rsid w:val="0089452B"/>
    <w:rsid w:val="00894B86"/>
    <w:rsid w:val="008A2E96"/>
    <w:rsid w:val="008A52D5"/>
    <w:rsid w:val="008A7914"/>
    <w:rsid w:val="008B3644"/>
    <w:rsid w:val="008D31DB"/>
    <w:rsid w:val="008D62BC"/>
    <w:rsid w:val="008E091A"/>
    <w:rsid w:val="008E2159"/>
    <w:rsid w:val="008E3812"/>
    <w:rsid w:val="008E3B22"/>
    <w:rsid w:val="008E67CC"/>
    <w:rsid w:val="009109AC"/>
    <w:rsid w:val="00914681"/>
    <w:rsid w:val="00917A28"/>
    <w:rsid w:val="00922C3D"/>
    <w:rsid w:val="00933389"/>
    <w:rsid w:val="00957EAB"/>
    <w:rsid w:val="00990CA4"/>
    <w:rsid w:val="009929CF"/>
    <w:rsid w:val="00996907"/>
    <w:rsid w:val="009A1AD4"/>
    <w:rsid w:val="009B7ED9"/>
    <w:rsid w:val="009D0262"/>
    <w:rsid w:val="009E27A9"/>
    <w:rsid w:val="009E3406"/>
    <w:rsid w:val="009E603B"/>
    <w:rsid w:val="009E798A"/>
    <w:rsid w:val="009F2B26"/>
    <w:rsid w:val="009F77EA"/>
    <w:rsid w:val="00A10126"/>
    <w:rsid w:val="00A201DE"/>
    <w:rsid w:val="00A35216"/>
    <w:rsid w:val="00A36830"/>
    <w:rsid w:val="00A46137"/>
    <w:rsid w:val="00A46E47"/>
    <w:rsid w:val="00A479E6"/>
    <w:rsid w:val="00A506CD"/>
    <w:rsid w:val="00A91850"/>
    <w:rsid w:val="00A93A60"/>
    <w:rsid w:val="00A93D43"/>
    <w:rsid w:val="00A94BF9"/>
    <w:rsid w:val="00AA060B"/>
    <w:rsid w:val="00AA1A4C"/>
    <w:rsid w:val="00AC1C4B"/>
    <w:rsid w:val="00AD0ED9"/>
    <w:rsid w:val="00AE02DB"/>
    <w:rsid w:val="00AF1233"/>
    <w:rsid w:val="00AF536A"/>
    <w:rsid w:val="00AF7D32"/>
    <w:rsid w:val="00B00BFD"/>
    <w:rsid w:val="00B131A2"/>
    <w:rsid w:val="00B26FCF"/>
    <w:rsid w:val="00B4400F"/>
    <w:rsid w:val="00B5342B"/>
    <w:rsid w:val="00B8228B"/>
    <w:rsid w:val="00B849E5"/>
    <w:rsid w:val="00B86CDE"/>
    <w:rsid w:val="00B93328"/>
    <w:rsid w:val="00B97B62"/>
    <w:rsid w:val="00BA2640"/>
    <w:rsid w:val="00BA293C"/>
    <w:rsid w:val="00BA351A"/>
    <w:rsid w:val="00BA7699"/>
    <w:rsid w:val="00BB29B9"/>
    <w:rsid w:val="00BB4DF6"/>
    <w:rsid w:val="00BD5A9C"/>
    <w:rsid w:val="00BE06A1"/>
    <w:rsid w:val="00BE257F"/>
    <w:rsid w:val="00BE2BA1"/>
    <w:rsid w:val="00BF2826"/>
    <w:rsid w:val="00BF4E2C"/>
    <w:rsid w:val="00C211FB"/>
    <w:rsid w:val="00C24DBB"/>
    <w:rsid w:val="00C35154"/>
    <w:rsid w:val="00C418F5"/>
    <w:rsid w:val="00C44CD1"/>
    <w:rsid w:val="00C4559D"/>
    <w:rsid w:val="00C51F78"/>
    <w:rsid w:val="00C6556F"/>
    <w:rsid w:val="00C81176"/>
    <w:rsid w:val="00CA0F5A"/>
    <w:rsid w:val="00CA1788"/>
    <w:rsid w:val="00CA4E1B"/>
    <w:rsid w:val="00CC3EC9"/>
    <w:rsid w:val="00CE6531"/>
    <w:rsid w:val="00CF0388"/>
    <w:rsid w:val="00D07980"/>
    <w:rsid w:val="00D11597"/>
    <w:rsid w:val="00D14D8A"/>
    <w:rsid w:val="00D2031E"/>
    <w:rsid w:val="00D306E3"/>
    <w:rsid w:val="00D4163B"/>
    <w:rsid w:val="00D53876"/>
    <w:rsid w:val="00D565E7"/>
    <w:rsid w:val="00D64B82"/>
    <w:rsid w:val="00D71448"/>
    <w:rsid w:val="00D73B02"/>
    <w:rsid w:val="00D83710"/>
    <w:rsid w:val="00D8492C"/>
    <w:rsid w:val="00D84F7E"/>
    <w:rsid w:val="00D858DE"/>
    <w:rsid w:val="00D8696C"/>
    <w:rsid w:val="00D8708C"/>
    <w:rsid w:val="00DA5428"/>
    <w:rsid w:val="00DC339F"/>
    <w:rsid w:val="00DC37D5"/>
    <w:rsid w:val="00DC4968"/>
    <w:rsid w:val="00DC7C7E"/>
    <w:rsid w:val="00DF44F8"/>
    <w:rsid w:val="00E004A5"/>
    <w:rsid w:val="00E04646"/>
    <w:rsid w:val="00E07CA1"/>
    <w:rsid w:val="00E1138E"/>
    <w:rsid w:val="00E13ABD"/>
    <w:rsid w:val="00E1543D"/>
    <w:rsid w:val="00E15642"/>
    <w:rsid w:val="00E550FA"/>
    <w:rsid w:val="00E60AA2"/>
    <w:rsid w:val="00E63CF7"/>
    <w:rsid w:val="00E755D4"/>
    <w:rsid w:val="00E8635C"/>
    <w:rsid w:val="00EB16C9"/>
    <w:rsid w:val="00EC6738"/>
    <w:rsid w:val="00EE03F6"/>
    <w:rsid w:val="00F00F54"/>
    <w:rsid w:val="00F04CCD"/>
    <w:rsid w:val="00F06E13"/>
    <w:rsid w:val="00F201E8"/>
    <w:rsid w:val="00F20207"/>
    <w:rsid w:val="00F27DFF"/>
    <w:rsid w:val="00F52CE5"/>
    <w:rsid w:val="00F5668B"/>
    <w:rsid w:val="00F56874"/>
    <w:rsid w:val="00F703B8"/>
    <w:rsid w:val="00F82AC8"/>
    <w:rsid w:val="00F86AFC"/>
    <w:rsid w:val="00FA10D9"/>
    <w:rsid w:val="00FB2EDC"/>
    <w:rsid w:val="00FB4210"/>
    <w:rsid w:val="00FB65DE"/>
    <w:rsid w:val="00FB7E4B"/>
    <w:rsid w:val="00FD7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semiHidden/>
    <w:unhideWhenUsed/>
    <w:rsid w:val="00A94BF9"/>
    <w:pPr>
      <w:spacing w:line="240" w:lineRule="auto"/>
    </w:pPr>
  </w:style>
  <w:style w:type="character" w:customStyle="1" w:styleId="KommentartextZchn">
    <w:name w:val="Kommentartext Zchn"/>
    <w:basedOn w:val="Absatz-Standardschriftart"/>
    <w:link w:val="Kommentartext"/>
    <w:uiPriority w:val="99"/>
    <w:semiHidden/>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por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4CBF-FDEF-46EC-8E50-EE2145DB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238</cp:revision>
  <cp:lastPrinted>2020-10-05T11:48:00Z</cp:lastPrinted>
  <dcterms:created xsi:type="dcterms:W3CDTF">2020-09-18T09:29:00Z</dcterms:created>
  <dcterms:modified xsi:type="dcterms:W3CDTF">2021-12-09T12:58:00Z</dcterms:modified>
</cp:coreProperties>
</file>